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DA" w:rsidRPr="0076309B" w:rsidRDefault="00C764DA" w:rsidP="00257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09B">
        <w:rPr>
          <w:lang w:val="uk-UA" w:eastAsia="uk-UA"/>
        </w:rPr>
        <w:drawing>
          <wp:inline distT="0" distB="0" distL="0" distR="0">
            <wp:extent cx="846000" cy="90720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8" w:rsidRPr="0076309B" w:rsidRDefault="008408A5" w:rsidP="002572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309B">
        <w:rPr>
          <w:rFonts w:ascii="Times New Roman" w:hAnsi="Times New Roman" w:cs="Times New Roman"/>
          <w:b/>
          <w:sz w:val="28"/>
          <w:szCs w:val="28"/>
          <w:lang w:val="uk-UA"/>
        </w:rPr>
        <w:t>Волин</w:t>
      </w:r>
      <w:r w:rsidR="00257238" w:rsidRPr="0076309B">
        <w:rPr>
          <w:rFonts w:ascii="Times New Roman" w:hAnsi="Times New Roman" w:cs="Times New Roman"/>
          <w:b/>
          <w:sz w:val="28"/>
          <w:szCs w:val="28"/>
          <w:lang w:val="uk-UA"/>
        </w:rPr>
        <w:t>ський національний університет імені Лесі Українки</w:t>
      </w:r>
      <w:r w:rsidR="00257238" w:rsidRPr="0076309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257238" w:rsidRPr="0076309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ВСЕУКРАЇНСЬКА ОЛІМПІАДА З ХІМІЇ</w:t>
      </w:r>
      <w:r w:rsidR="00257238" w:rsidRPr="0076309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br/>
      </w:r>
      <w:r w:rsidR="009B579C" w:rsidRPr="0076309B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="00B14878" w:rsidRPr="007630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6309B">
        <w:rPr>
          <w:rFonts w:ascii="Times New Roman" w:hAnsi="Times New Roman" w:cs="Times New Roman"/>
          <w:i/>
          <w:sz w:val="28"/>
          <w:szCs w:val="28"/>
          <w:lang w:val="uk-UA"/>
        </w:rPr>
        <w:t>ЗА</w:t>
      </w:r>
      <w:r w:rsidR="00B14878" w:rsidRPr="0076309B">
        <w:rPr>
          <w:rFonts w:ascii="Times New Roman" w:hAnsi="Times New Roman" w:cs="Times New Roman"/>
          <w:i/>
          <w:sz w:val="28"/>
          <w:szCs w:val="28"/>
          <w:lang w:val="uk-UA"/>
        </w:rPr>
        <w:t>ОЧНОГО ТУРУ</w:t>
      </w:r>
    </w:p>
    <w:p w:rsidR="000405D4" w:rsidRPr="0076309B" w:rsidRDefault="000405D4" w:rsidP="00257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8E" w:rsidRPr="0076309B" w:rsidRDefault="000405D4" w:rsidP="000405D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309B">
        <w:rPr>
          <w:rFonts w:ascii="Times New Roman" w:hAnsi="Times New Roman" w:cs="Times New Roman"/>
          <w:b/>
          <w:i/>
          <w:sz w:val="28"/>
          <w:szCs w:val="28"/>
          <w:lang w:val="uk-UA"/>
        </w:rPr>
        <w:t>I</w:t>
      </w:r>
      <w:r w:rsidR="00EC46CE" w:rsidRPr="007630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рівень </w:t>
      </w:r>
      <w:r w:rsidR="00EC46CE" w:rsidRPr="0076309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B579C" w:rsidRPr="007630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максимально </w:t>
      </w:r>
      <w:r w:rsidRPr="007630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 </w:t>
      </w:r>
      <w:r w:rsidR="00EC46CE" w:rsidRPr="0076309B">
        <w:rPr>
          <w:rFonts w:ascii="Times New Roman" w:hAnsi="Times New Roman" w:cs="Times New Roman"/>
          <w:i/>
          <w:sz w:val="28"/>
          <w:szCs w:val="28"/>
          <w:lang w:val="uk-UA"/>
        </w:rPr>
        <w:t>2 бали</w:t>
      </w:r>
      <w:r w:rsidR="009B579C" w:rsidRPr="007630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кожне завдання</w:t>
      </w:r>
      <w:r w:rsidR="00EC46CE" w:rsidRPr="0076309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E47CE" w:rsidRPr="0076309B" w:rsidRDefault="004E47CE" w:rsidP="00A07A37">
      <w:pPr>
        <w:pStyle w:val="a5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Записати електронну формулу атома </w:t>
      </w:r>
      <w:r w:rsidR="008408A5" w:rsidRPr="0076309B"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у. Вказати загальну кiлькiсть 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309B">
        <w:rPr>
          <w:rFonts w:ascii="Times New Roman" w:hAnsi="Times New Roman" w:cs="Times New Roman"/>
          <w:i/>
          <w:sz w:val="28"/>
          <w:szCs w:val="28"/>
          <w:lang w:val="uk-UA"/>
        </w:rPr>
        <w:t>p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6309B" w:rsidRPr="0076309B">
        <w:rPr>
          <w:rFonts w:ascii="Times New Roman" w:hAnsi="Times New Roman" w:cs="Times New Roman"/>
          <w:sz w:val="28"/>
          <w:szCs w:val="28"/>
          <w:lang w:val="uk-UA"/>
        </w:rPr>
        <w:t>електронів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47CE" w:rsidRPr="0076309B" w:rsidRDefault="0076309B" w:rsidP="004E47CE">
      <w:pPr>
        <w:pStyle w:val="a5"/>
        <w:numPr>
          <w:ilvl w:val="0"/>
          <w:numId w:val="3"/>
        </w:numPr>
        <w:tabs>
          <w:tab w:val="left" w:pos="510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09B">
        <w:rPr>
          <w:rFonts w:ascii="Times New Roman" w:hAnsi="Times New Roman" w:cs="Times New Roman"/>
          <w:sz w:val="28"/>
          <w:szCs w:val="28"/>
          <w:lang w:val="uk-UA"/>
        </w:rPr>
        <w:t>Закінчи</w:t>
      </w:r>
      <w:r w:rsidR="004E47CE" w:rsidRPr="0076309B">
        <w:rPr>
          <w:rFonts w:ascii="Times New Roman" w:hAnsi="Times New Roman" w:cs="Times New Roman"/>
          <w:sz w:val="28"/>
          <w:szCs w:val="28"/>
          <w:lang w:val="uk-UA"/>
        </w:rPr>
        <w:t>ти рівняння реакцій:</w:t>
      </w:r>
      <w:r w:rsidR="004E47CE" w:rsidRPr="0076309B">
        <w:rPr>
          <w:rFonts w:ascii="Times New Roman" w:hAnsi="Times New Roman" w:cs="Times New Roman"/>
          <w:sz w:val="28"/>
          <w:szCs w:val="28"/>
          <w:lang w:val="uk-UA"/>
        </w:rPr>
        <w:br/>
      </w:r>
      <w:r w:rsidR="008408A5" w:rsidRPr="0076309B">
        <w:rPr>
          <w:rFonts w:ascii="Times New Roman" w:hAnsi="Times New Roman" w:cs="Times New Roman"/>
          <w:sz w:val="28"/>
          <w:szCs w:val="28"/>
          <w:lang w:val="uk-UA"/>
        </w:rPr>
        <w:t>SO</w:t>
      </w:r>
      <w:r w:rsidR="008408A5" w:rsidRPr="007630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4E47CE"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 + H</w:t>
      </w:r>
      <w:r w:rsidR="004E47CE" w:rsidRPr="007630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4E47CE" w:rsidRPr="0076309B">
        <w:rPr>
          <w:rFonts w:ascii="Times New Roman" w:hAnsi="Times New Roman" w:cs="Times New Roman"/>
          <w:sz w:val="28"/>
          <w:szCs w:val="28"/>
          <w:lang w:val="uk-UA"/>
        </w:rPr>
        <w:t>O →</w:t>
      </w:r>
      <w:r w:rsidR="00B3247A" w:rsidRPr="00763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08A5" w:rsidRPr="0076309B">
        <w:rPr>
          <w:rFonts w:ascii="Times New Roman" w:hAnsi="Times New Roman" w:cs="Times New Roman"/>
          <w:sz w:val="28"/>
          <w:szCs w:val="28"/>
          <w:lang w:val="uk-UA"/>
        </w:rPr>
        <w:t>Na</w:t>
      </w:r>
      <w:r w:rsidR="00B3247A"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OH + </w:t>
      </w:r>
      <w:r w:rsidR="008408A5" w:rsidRPr="0076309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B3247A" w:rsidRPr="0076309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8408A5" w:rsidRPr="007630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B3247A"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 →</w:t>
      </w:r>
    </w:p>
    <w:p w:rsidR="00A07A37" w:rsidRPr="0076309B" w:rsidRDefault="008408A5" w:rsidP="004E47CE">
      <w:pPr>
        <w:tabs>
          <w:tab w:val="left" w:pos="5103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6309B">
        <w:rPr>
          <w:rFonts w:ascii="Times New Roman" w:hAnsi="Times New Roman" w:cs="Times New Roman"/>
          <w:sz w:val="28"/>
          <w:szCs w:val="28"/>
          <w:lang w:val="uk-UA"/>
        </w:rPr>
        <w:t>BaCl</w:t>
      </w:r>
      <w:r w:rsidR="00A07A37" w:rsidRPr="007630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A07A37"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 + H</w:t>
      </w:r>
      <w:r w:rsidR="00A07A37" w:rsidRPr="007630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A07A37" w:rsidRPr="0076309B">
        <w:rPr>
          <w:rFonts w:ascii="Times New Roman" w:hAnsi="Times New Roman" w:cs="Times New Roman"/>
          <w:sz w:val="28"/>
          <w:szCs w:val="28"/>
          <w:lang w:val="uk-UA"/>
        </w:rPr>
        <w:t>SO</w:t>
      </w:r>
      <w:r w:rsidR="00A07A37" w:rsidRPr="007630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A07A37"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 →</w:t>
      </w:r>
      <w:r w:rsidR="00B3247A" w:rsidRPr="00763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>Fe</w:t>
      </w:r>
      <w:r w:rsidR="00B3247A"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>Cu</w:t>
      </w:r>
      <w:r w:rsidR="00B3247A" w:rsidRPr="0076309B">
        <w:rPr>
          <w:rFonts w:ascii="Times New Roman" w:hAnsi="Times New Roman" w:cs="Times New Roman"/>
          <w:sz w:val="28"/>
          <w:szCs w:val="28"/>
          <w:lang w:val="uk-UA"/>
        </w:rPr>
        <w:t>SO</w:t>
      </w:r>
      <w:r w:rsidR="00B3247A" w:rsidRPr="007630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B3247A"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 →</w:t>
      </w:r>
    </w:p>
    <w:p w:rsidR="00CB6E98" w:rsidRPr="0076309B" w:rsidRDefault="00CB6E98" w:rsidP="000405D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Записати рівняння реакції повного гідробромування </w:t>
      </w:r>
      <w:r w:rsidR="008408A5" w:rsidRPr="0076309B">
        <w:rPr>
          <w:rFonts w:ascii="Times New Roman" w:hAnsi="Times New Roman" w:cs="Times New Roman"/>
          <w:sz w:val="28"/>
          <w:szCs w:val="28"/>
          <w:lang w:val="uk-UA"/>
        </w:rPr>
        <w:t>ети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>ну. Вказати загальну кількість атомів у молекулі продукту реакції.</w:t>
      </w:r>
    </w:p>
    <w:p w:rsidR="000405D4" w:rsidRPr="0076309B" w:rsidRDefault="000405D4" w:rsidP="0004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98E" w:rsidRPr="0076309B" w:rsidRDefault="000405D4" w:rsidP="000405D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309B">
        <w:rPr>
          <w:rFonts w:ascii="Times New Roman" w:hAnsi="Times New Roman" w:cs="Times New Roman"/>
          <w:b/>
          <w:i/>
          <w:sz w:val="28"/>
          <w:szCs w:val="28"/>
          <w:lang w:val="uk-UA"/>
        </w:rPr>
        <w:t>II</w:t>
      </w:r>
      <w:r w:rsidR="00EC46CE" w:rsidRPr="007630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рівень </w:t>
      </w:r>
      <w:r w:rsidR="009B579C" w:rsidRPr="0076309B">
        <w:rPr>
          <w:rFonts w:ascii="Times New Roman" w:hAnsi="Times New Roman" w:cs="Times New Roman"/>
          <w:i/>
          <w:sz w:val="28"/>
          <w:szCs w:val="28"/>
          <w:lang w:val="uk-UA"/>
        </w:rPr>
        <w:t>(максимально по 3 бали за кожне завдання)</w:t>
      </w:r>
    </w:p>
    <w:p w:rsidR="00572822" w:rsidRPr="0076309B" w:rsidRDefault="00CB6E98" w:rsidP="009B57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При відновленні у струмені водню нагрiвали деякий час плюмбум (II) оксид масою 18,47 г. </w:t>
      </w:r>
      <w:r w:rsidR="0076309B" w:rsidRPr="0076309B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 цього сумарна маса твердого залишку становила 18,07 г. </w:t>
      </w:r>
      <w:r w:rsidR="0076309B" w:rsidRPr="0076309B"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09B" w:rsidRPr="0076309B">
        <w:rPr>
          <w:rFonts w:ascii="Times New Roman" w:hAnsi="Times New Roman" w:cs="Times New Roman"/>
          <w:sz w:val="28"/>
          <w:szCs w:val="28"/>
          <w:lang w:val="uk-UA"/>
        </w:rPr>
        <w:t>грамів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 води утворилось?</w:t>
      </w:r>
    </w:p>
    <w:p w:rsidR="00E9798E" w:rsidRPr="0076309B" w:rsidRDefault="008F3D07" w:rsidP="0057282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Густини за повітрям </w:t>
      </w:r>
      <w:r w:rsidR="0076309B" w:rsidRPr="0076309B">
        <w:rPr>
          <w:rFonts w:ascii="Times New Roman" w:hAnsi="Times New Roman" w:cs="Times New Roman"/>
          <w:sz w:val="28"/>
          <w:szCs w:val="28"/>
          <w:lang w:val="uk-UA"/>
        </w:rPr>
        <w:t>парів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 хлориду і броміду одного і того ж чотиривалентного елемента відповідно </w:t>
      </w:r>
      <w:r w:rsidR="0076309B" w:rsidRPr="0076309B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 6,55 і 12,69. Вказати відносну атомну масу цього елемента.</w:t>
      </w:r>
    </w:p>
    <w:p w:rsidR="00E9798E" w:rsidRPr="0076309B" w:rsidRDefault="008F3D07" w:rsidP="009B57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09B">
        <w:rPr>
          <w:rFonts w:ascii="Times New Roman" w:hAnsi="Times New Roman" w:cs="Times New Roman"/>
          <w:sz w:val="28"/>
          <w:szCs w:val="28"/>
          <w:lang w:val="uk-UA"/>
        </w:rPr>
        <w:t>Написати формули ізомерних амінокислот з нерозгалуженим карбоновим ланцюгом складу С</w:t>
      </w:r>
      <w:r w:rsidRPr="007630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630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9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630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>N.</w:t>
      </w:r>
    </w:p>
    <w:p w:rsidR="000405D4" w:rsidRPr="0076309B" w:rsidRDefault="000405D4" w:rsidP="0004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79C" w:rsidRPr="0076309B" w:rsidRDefault="00EC46CE" w:rsidP="0004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09B">
        <w:rPr>
          <w:rFonts w:ascii="Times New Roman" w:hAnsi="Times New Roman" w:cs="Times New Roman"/>
          <w:b/>
          <w:i/>
          <w:sz w:val="28"/>
          <w:szCs w:val="28"/>
          <w:lang w:val="uk-UA"/>
        </w:rPr>
        <w:t>III рівень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79C" w:rsidRPr="0076309B">
        <w:rPr>
          <w:rFonts w:ascii="Times New Roman" w:hAnsi="Times New Roman" w:cs="Times New Roman"/>
          <w:i/>
          <w:sz w:val="28"/>
          <w:szCs w:val="28"/>
          <w:lang w:val="uk-UA"/>
        </w:rPr>
        <w:t>(максимально 5 балів)</w:t>
      </w:r>
    </w:p>
    <w:p w:rsidR="00E9798E" w:rsidRPr="0076309B" w:rsidRDefault="00CB6E98" w:rsidP="009B579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09B">
        <w:rPr>
          <w:rFonts w:ascii="Times New Roman" w:hAnsi="Times New Roman" w:cs="Times New Roman"/>
          <w:sz w:val="28"/>
          <w:szCs w:val="28"/>
          <w:lang w:val="uk-UA"/>
        </w:rPr>
        <w:t>Розчиненням кальцій хлориду гексаг</w:t>
      </w:r>
      <w:bookmarkStart w:id="0" w:name="_GoBack"/>
      <w:bookmarkEnd w:id="0"/>
      <w:r w:rsidRPr="0076309B">
        <w:rPr>
          <w:rFonts w:ascii="Times New Roman" w:hAnsi="Times New Roman" w:cs="Times New Roman"/>
          <w:sz w:val="28"/>
          <w:szCs w:val="28"/>
          <w:lang w:val="uk-UA"/>
        </w:rPr>
        <w:t>ідрату СаCl</w:t>
      </w:r>
      <w:r w:rsidRPr="007630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>6Н</w:t>
      </w:r>
      <w:r w:rsidRPr="007630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>О у воді добуто 150 мл розчину з масовою часткою кальцій хлориду 16 % та густиною 1,14 г/мл.</w:t>
      </w:r>
      <w:r w:rsidR="00C76CD9" w:rsidRPr="0076309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309B">
        <w:rPr>
          <w:rFonts w:ascii="Times New Roman" w:hAnsi="Times New Roman" w:cs="Times New Roman"/>
          <w:sz w:val="28"/>
          <w:szCs w:val="28"/>
          <w:lang w:val="uk-UA"/>
        </w:rPr>
        <w:t>У скількох грамах води потрібно розчинити кристалогідрат?</w:t>
      </w:r>
    </w:p>
    <w:sectPr w:rsidR="00E9798E" w:rsidRPr="0076309B" w:rsidSect="009B579C">
      <w:type w:val="continuous"/>
      <w:pgSz w:w="11907" w:h="16839" w:code="9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7C" w:rsidRDefault="00A97C7C">
      <w:r>
        <w:separator/>
      </w:r>
    </w:p>
  </w:endnote>
  <w:endnote w:type="continuationSeparator" w:id="0">
    <w:p w:rsidR="00A97C7C" w:rsidRDefault="00A9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7C" w:rsidRDefault="00A97C7C"/>
  </w:footnote>
  <w:footnote w:type="continuationSeparator" w:id="0">
    <w:p w:rsidR="00A97C7C" w:rsidRDefault="00A97C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6E9"/>
    <w:multiLevelType w:val="multilevel"/>
    <w:tmpl w:val="0888B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64CD5"/>
    <w:multiLevelType w:val="hybridMultilevel"/>
    <w:tmpl w:val="81BC8B7E"/>
    <w:lvl w:ilvl="0" w:tplc="7380921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szCs w:val="1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341A3"/>
    <w:multiLevelType w:val="hybridMultilevel"/>
    <w:tmpl w:val="BB1230FC"/>
    <w:lvl w:ilvl="0" w:tplc="6FD22C9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33B11"/>
    <w:multiLevelType w:val="hybridMultilevel"/>
    <w:tmpl w:val="33E67784"/>
    <w:lvl w:ilvl="0" w:tplc="6FD22C9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8E"/>
    <w:rsid w:val="000405D4"/>
    <w:rsid w:val="00150BBF"/>
    <w:rsid w:val="001A4BD0"/>
    <w:rsid w:val="001F527E"/>
    <w:rsid w:val="00250216"/>
    <w:rsid w:val="00257238"/>
    <w:rsid w:val="004E47CE"/>
    <w:rsid w:val="00572822"/>
    <w:rsid w:val="0076309B"/>
    <w:rsid w:val="00816F5C"/>
    <w:rsid w:val="008408A5"/>
    <w:rsid w:val="008B3EA5"/>
    <w:rsid w:val="008D6A12"/>
    <w:rsid w:val="008F3D07"/>
    <w:rsid w:val="00955301"/>
    <w:rsid w:val="009B579C"/>
    <w:rsid w:val="00A07A37"/>
    <w:rsid w:val="00A97C7C"/>
    <w:rsid w:val="00B14878"/>
    <w:rsid w:val="00B3247A"/>
    <w:rsid w:val="00C764DA"/>
    <w:rsid w:val="00C76CD9"/>
    <w:rsid w:val="00CB6E98"/>
    <w:rsid w:val="00E9798E"/>
    <w:rsid w:val="00EC46CE"/>
    <w:rsid w:val="00F24F7C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4D42"/>
  <w15:docId w15:val="{9D59CA7D-997E-4AFD-B636-95FDAAEF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85pt">
    <w:name w:val="Основной текст + 8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202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02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5">
    <w:name w:val="List Paragraph"/>
    <w:basedOn w:val="a"/>
    <w:uiPriority w:val="34"/>
    <w:qFormat/>
    <w:rsid w:val="000405D4"/>
    <w:pPr>
      <w:ind w:left="720"/>
      <w:contextualSpacing/>
    </w:pPr>
  </w:style>
  <w:style w:type="character" w:customStyle="1" w:styleId="310pt">
    <w:name w:val="Основной текст (3) + 10 pt;Курсив;Малые прописные"/>
    <w:basedOn w:val="a0"/>
    <w:rsid w:val="009B579C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4D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4D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2019-10-30T21:22:00Z</dcterms:created>
  <dcterms:modified xsi:type="dcterms:W3CDTF">2023-04-28T09:01:00Z</dcterms:modified>
</cp:coreProperties>
</file>