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F0" w:rsidRDefault="002616F0" w:rsidP="002616F0">
      <w:pPr>
        <w:pStyle w:val="Default"/>
      </w:pPr>
    </w:p>
    <w:p w:rsidR="004014A7" w:rsidRPr="004014A7" w:rsidRDefault="004014A7" w:rsidP="002616F0">
      <w:pPr>
        <w:pStyle w:val="Default"/>
        <w:jc w:val="center"/>
        <w:rPr>
          <w:b/>
          <w:bCs/>
          <w:sz w:val="32"/>
          <w:szCs w:val="32"/>
          <w:lang w:val="uk-UA"/>
        </w:rPr>
      </w:pPr>
      <w:r w:rsidRPr="004014A7">
        <w:rPr>
          <w:b/>
          <w:bCs/>
          <w:sz w:val="32"/>
          <w:szCs w:val="32"/>
          <w:lang w:val="uk-UA"/>
        </w:rPr>
        <w:t>Волинський національний університет імені Лесі Українки</w:t>
      </w:r>
    </w:p>
    <w:p w:rsidR="004014A7" w:rsidRPr="004014A7" w:rsidRDefault="004014A7" w:rsidP="002616F0">
      <w:pPr>
        <w:pStyle w:val="Default"/>
        <w:jc w:val="center"/>
        <w:rPr>
          <w:b/>
          <w:bCs/>
          <w:sz w:val="32"/>
          <w:szCs w:val="32"/>
          <w:lang w:val="uk-UA"/>
        </w:rPr>
      </w:pPr>
      <w:r w:rsidRPr="004014A7">
        <w:rPr>
          <w:b/>
          <w:bCs/>
          <w:sz w:val="32"/>
          <w:szCs w:val="32"/>
          <w:lang w:val="uk-UA"/>
        </w:rPr>
        <w:t>Факультет інформаційних технологій і математики</w:t>
      </w:r>
    </w:p>
    <w:p w:rsidR="00EC06CA" w:rsidRDefault="00EC06CA" w:rsidP="002616F0">
      <w:pPr>
        <w:pStyle w:val="Default"/>
        <w:jc w:val="center"/>
        <w:rPr>
          <w:b/>
          <w:bCs/>
          <w:sz w:val="32"/>
          <w:szCs w:val="32"/>
          <w:lang w:val="uk-UA"/>
        </w:rPr>
      </w:pPr>
    </w:p>
    <w:p w:rsidR="00EC06CA" w:rsidRDefault="00EC06CA" w:rsidP="002616F0">
      <w:pPr>
        <w:pStyle w:val="Default"/>
        <w:jc w:val="center"/>
        <w:rPr>
          <w:b/>
          <w:bCs/>
          <w:sz w:val="32"/>
          <w:szCs w:val="32"/>
          <w:lang w:val="uk-UA"/>
        </w:rPr>
        <w:sectPr w:rsidR="00EC06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6CA" w:rsidRDefault="00EC06CA" w:rsidP="002616F0">
      <w:pPr>
        <w:pStyle w:val="Default"/>
        <w:jc w:val="center"/>
        <w:rPr>
          <w:b/>
          <w:bCs/>
          <w:sz w:val="32"/>
          <w:szCs w:val="32"/>
          <w:lang w:val="uk-UA"/>
        </w:rPr>
      </w:pPr>
    </w:p>
    <w:p w:rsidR="00EC06CA" w:rsidRDefault="00677E1B" w:rsidP="00EC06CA">
      <w:pPr>
        <w:pStyle w:val="Default"/>
        <w:ind w:left="-851" w:right="1204" w:hanging="283"/>
        <w:jc w:val="center"/>
        <w:rPr>
          <w:b/>
          <w:bCs/>
          <w:sz w:val="32"/>
          <w:szCs w:val="32"/>
          <w:lang w:val="uk-UA"/>
        </w:rPr>
      </w:pPr>
      <w:r w:rsidRPr="00677E1B">
        <w:rPr>
          <w:noProof/>
          <w:lang w:val="uk-UA" w:eastAsia="uk-UA"/>
        </w:rPr>
        <w:drawing>
          <wp:inline distT="0" distB="0" distL="0" distR="0" wp14:anchorId="7737A597" wp14:editId="2CD896DB">
            <wp:extent cx="3124200" cy="3136501"/>
            <wp:effectExtent l="0" t="0" r="0" b="6985"/>
            <wp:docPr id="1" name="Рисунок 1" descr="C:\Users\Admin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35" cy="314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CA" w:rsidRDefault="00EC06CA" w:rsidP="002616F0">
      <w:pPr>
        <w:pStyle w:val="Default"/>
        <w:jc w:val="center"/>
        <w:rPr>
          <w:b/>
          <w:bCs/>
          <w:sz w:val="32"/>
          <w:szCs w:val="32"/>
          <w:lang w:val="uk-UA"/>
        </w:rPr>
      </w:pPr>
    </w:p>
    <w:p w:rsidR="00EC06CA" w:rsidRPr="004014A7" w:rsidRDefault="00EC06CA" w:rsidP="002616F0">
      <w:pPr>
        <w:pStyle w:val="Default"/>
        <w:jc w:val="center"/>
        <w:rPr>
          <w:b/>
          <w:bCs/>
          <w:sz w:val="32"/>
          <w:szCs w:val="32"/>
          <w:lang w:val="uk-UA"/>
        </w:rPr>
      </w:pPr>
    </w:p>
    <w:p w:rsidR="002616F0" w:rsidRPr="00EC06CA" w:rsidRDefault="002616F0" w:rsidP="00EC06CA">
      <w:pPr>
        <w:pStyle w:val="Default"/>
        <w:ind w:left="567"/>
        <w:jc w:val="center"/>
        <w:rPr>
          <w:b/>
          <w:bCs/>
          <w:sz w:val="32"/>
          <w:szCs w:val="32"/>
          <w:lang w:val="uk-UA"/>
        </w:rPr>
      </w:pPr>
      <w:r w:rsidRPr="00EC06CA">
        <w:rPr>
          <w:b/>
          <w:bCs/>
          <w:sz w:val="32"/>
          <w:szCs w:val="32"/>
          <w:lang w:val="uk-UA"/>
        </w:rPr>
        <w:t>Шановні викладачі,  аспіранти, студенти!</w:t>
      </w:r>
    </w:p>
    <w:p w:rsidR="004014A7" w:rsidRPr="004014A7" w:rsidRDefault="004014A7" w:rsidP="00EC06CA">
      <w:pPr>
        <w:pStyle w:val="Default"/>
        <w:ind w:left="567"/>
        <w:jc w:val="center"/>
        <w:rPr>
          <w:sz w:val="28"/>
          <w:szCs w:val="28"/>
          <w:lang w:val="uk-UA"/>
        </w:rPr>
      </w:pPr>
    </w:p>
    <w:p w:rsidR="002616F0" w:rsidRPr="004014A7" w:rsidRDefault="002616F0" w:rsidP="00677E1B">
      <w:pPr>
        <w:pStyle w:val="Default"/>
        <w:ind w:left="567"/>
        <w:jc w:val="center"/>
        <w:rPr>
          <w:sz w:val="32"/>
          <w:szCs w:val="32"/>
          <w:lang w:val="uk-UA"/>
        </w:rPr>
      </w:pPr>
      <w:r w:rsidRPr="004014A7">
        <w:rPr>
          <w:sz w:val="32"/>
          <w:szCs w:val="32"/>
          <w:lang w:val="uk-UA"/>
        </w:rPr>
        <w:t>Запрошуємо Вас</w:t>
      </w:r>
    </w:p>
    <w:p w:rsidR="002616F0" w:rsidRPr="004014A7" w:rsidRDefault="002616F0" w:rsidP="00677E1B">
      <w:pPr>
        <w:pStyle w:val="Default"/>
        <w:ind w:left="567"/>
        <w:jc w:val="center"/>
        <w:rPr>
          <w:sz w:val="32"/>
          <w:szCs w:val="32"/>
          <w:lang w:val="uk-UA"/>
        </w:rPr>
      </w:pPr>
      <w:r w:rsidRPr="004014A7">
        <w:rPr>
          <w:sz w:val="32"/>
          <w:szCs w:val="32"/>
          <w:lang w:val="uk-UA"/>
        </w:rPr>
        <w:t>взяти участь у роботі</w:t>
      </w:r>
    </w:p>
    <w:p w:rsidR="002616F0" w:rsidRPr="004014A7" w:rsidRDefault="002616F0" w:rsidP="00677E1B">
      <w:pPr>
        <w:pStyle w:val="Default"/>
        <w:ind w:left="567"/>
        <w:jc w:val="center"/>
        <w:rPr>
          <w:sz w:val="32"/>
          <w:szCs w:val="32"/>
          <w:lang w:val="uk-UA"/>
        </w:rPr>
      </w:pPr>
      <w:r w:rsidRPr="004014A7">
        <w:rPr>
          <w:sz w:val="32"/>
          <w:szCs w:val="32"/>
          <w:lang w:val="uk-UA"/>
        </w:rPr>
        <w:t>науково-практичної</w:t>
      </w:r>
      <w:r w:rsidR="004014A7" w:rsidRPr="004014A7">
        <w:rPr>
          <w:sz w:val="32"/>
          <w:szCs w:val="32"/>
          <w:lang w:val="uk-UA"/>
        </w:rPr>
        <w:t xml:space="preserve"> </w:t>
      </w:r>
      <w:r w:rsidRPr="004014A7">
        <w:rPr>
          <w:sz w:val="32"/>
          <w:szCs w:val="32"/>
          <w:lang w:val="uk-UA"/>
        </w:rPr>
        <w:t>конференції</w:t>
      </w:r>
    </w:p>
    <w:p w:rsidR="00677E1B" w:rsidRDefault="004014A7" w:rsidP="00677E1B">
      <w:pPr>
        <w:pStyle w:val="Default"/>
        <w:ind w:left="567"/>
        <w:jc w:val="center"/>
        <w:rPr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до</w:t>
      </w:r>
      <w:r w:rsidRPr="004014A7">
        <w:rPr>
          <w:bCs/>
          <w:sz w:val="32"/>
          <w:szCs w:val="32"/>
          <w:lang w:val="uk-UA"/>
        </w:rPr>
        <w:t xml:space="preserve"> </w:t>
      </w:r>
      <w:r w:rsidRPr="004014A7">
        <w:rPr>
          <w:sz w:val="32"/>
          <w:szCs w:val="32"/>
          <w:lang w:val="uk-UA"/>
        </w:rPr>
        <w:t>130-річч</w:t>
      </w:r>
      <w:r>
        <w:rPr>
          <w:sz w:val="32"/>
          <w:szCs w:val="32"/>
          <w:lang w:val="uk-UA"/>
        </w:rPr>
        <w:t>я</w:t>
      </w:r>
      <w:r w:rsidRPr="004014A7">
        <w:rPr>
          <w:sz w:val="32"/>
          <w:szCs w:val="32"/>
          <w:lang w:val="uk-UA"/>
        </w:rPr>
        <w:t xml:space="preserve"> з</w:t>
      </w:r>
    </w:p>
    <w:p w:rsidR="00677E1B" w:rsidRDefault="004014A7" w:rsidP="00677E1B">
      <w:pPr>
        <w:pStyle w:val="Default"/>
        <w:ind w:left="567"/>
        <w:jc w:val="center"/>
        <w:rPr>
          <w:sz w:val="32"/>
          <w:szCs w:val="32"/>
          <w:lang w:val="uk-UA"/>
        </w:rPr>
      </w:pPr>
      <w:r w:rsidRPr="004014A7">
        <w:rPr>
          <w:sz w:val="32"/>
          <w:szCs w:val="32"/>
          <w:lang w:val="uk-UA"/>
        </w:rPr>
        <w:t>Дня народження</w:t>
      </w:r>
    </w:p>
    <w:p w:rsidR="002616F0" w:rsidRPr="004014A7" w:rsidRDefault="004014A7" w:rsidP="00677E1B">
      <w:pPr>
        <w:pStyle w:val="Default"/>
        <w:ind w:left="567"/>
        <w:jc w:val="center"/>
        <w:rPr>
          <w:sz w:val="28"/>
          <w:szCs w:val="28"/>
          <w:lang w:val="uk-UA"/>
        </w:rPr>
      </w:pPr>
      <w:r w:rsidRPr="004014A7">
        <w:rPr>
          <w:sz w:val="32"/>
          <w:szCs w:val="32"/>
          <w:lang w:val="uk-UA"/>
        </w:rPr>
        <w:t>М. П. Кравчука</w:t>
      </w:r>
    </w:p>
    <w:p w:rsidR="00EC06CA" w:rsidRDefault="00EC06CA" w:rsidP="004014A7">
      <w:pPr>
        <w:pStyle w:val="Default"/>
        <w:jc w:val="center"/>
        <w:rPr>
          <w:lang w:val="uk-UA"/>
        </w:rPr>
        <w:sectPr w:rsidR="00EC06CA" w:rsidSect="00677E1B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4014A7" w:rsidRPr="004014A7" w:rsidRDefault="004014A7" w:rsidP="004014A7">
      <w:pPr>
        <w:pStyle w:val="Default"/>
        <w:jc w:val="center"/>
        <w:rPr>
          <w:lang w:val="uk-UA"/>
        </w:rPr>
      </w:pPr>
    </w:p>
    <w:p w:rsidR="004014A7" w:rsidRDefault="002616F0" w:rsidP="002616F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C06CA">
        <w:rPr>
          <w:sz w:val="28"/>
          <w:szCs w:val="28"/>
          <w:lang w:val="uk-UA"/>
        </w:rPr>
        <w:t xml:space="preserve"> </w:t>
      </w:r>
      <w:r w:rsidRPr="00EC06CA">
        <w:rPr>
          <w:b/>
          <w:bCs/>
          <w:sz w:val="28"/>
          <w:szCs w:val="28"/>
          <w:lang w:val="uk-UA"/>
        </w:rPr>
        <w:t xml:space="preserve">Конференція відбудеться </w:t>
      </w:r>
      <w:r w:rsidR="004014A7" w:rsidRPr="00EC06CA">
        <w:rPr>
          <w:b/>
          <w:bCs/>
          <w:sz w:val="28"/>
          <w:szCs w:val="28"/>
          <w:lang w:val="uk-UA"/>
        </w:rPr>
        <w:t>11</w:t>
      </w:r>
      <w:r w:rsidRPr="00EC06CA">
        <w:rPr>
          <w:b/>
          <w:bCs/>
          <w:sz w:val="28"/>
          <w:szCs w:val="28"/>
          <w:lang w:val="uk-UA"/>
        </w:rPr>
        <w:t xml:space="preserve"> </w:t>
      </w:r>
      <w:r w:rsidR="004014A7" w:rsidRPr="00EC06CA">
        <w:rPr>
          <w:b/>
          <w:bCs/>
          <w:sz w:val="28"/>
          <w:szCs w:val="28"/>
          <w:lang w:val="uk-UA"/>
        </w:rPr>
        <w:t>жовтня</w:t>
      </w:r>
      <w:r w:rsidRPr="00EC06CA">
        <w:rPr>
          <w:b/>
          <w:bCs/>
          <w:sz w:val="28"/>
          <w:szCs w:val="28"/>
          <w:lang w:val="uk-UA"/>
        </w:rPr>
        <w:t xml:space="preserve"> 2022 р</w:t>
      </w:r>
      <w:r w:rsidR="004014A7" w:rsidRPr="00EC06CA">
        <w:rPr>
          <w:b/>
          <w:bCs/>
          <w:sz w:val="28"/>
          <w:szCs w:val="28"/>
          <w:lang w:val="uk-UA"/>
        </w:rPr>
        <w:t>оку</w:t>
      </w:r>
      <w:r w:rsidR="00677E1B">
        <w:rPr>
          <w:b/>
          <w:bCs/>
          <w:sz w:val="28"/>
          <w:szCs w:val="28"/>
          <w:lang w:val="uk-UA"/>
        </w:rPr>
        <w:t xml:space="preserve"> </w:t>
      </w:r>
    </w:p>
    <w:p w:rsidR="00677E1B" w:rsidRPr="00EC06CA" w:rsidRDefault="00677E1B" w:rsidP="002616F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Пленарне засідання відбудеться о 10.00 в </w:t>
      </w:r>
      <w:proofErr w:type="spellStart"/>
      <w:r>
        <w:rPr>
          <w:b/>
          <w:bCs/>
          <w:sz w:val="28"/>
          <w:szCs w:val="28"/>
          <w:lang w:val="uk-UA"/>
        </w:rPr>
        <w:t>каб</w:t>
      </w:r>
      <w:proofErr w:type="spellEnd"/>
      <w:r>
        <w:rPr>
          <w:b/>
          <w:bCs/>
          <w:sz w:val="28"/>
          <w:szCs w:val="28"/>
          <w:lang w:val="uk-UA"/>
        </w:rPr>
        <w:t>. 508</w:t>
      </w:r>
    </w:p>
    <w:p w:rsidR="002616F0" w:rsidRPr="00EC06CA" w:rsidRDefault="004014A7" w:rsidP="002616F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C06CA">
        <w:rPr>
          <w:b/>
          <w:bCs/>
          <w:sz w:val="28"/>
          <w:szCs w:val="28"/>
          <w:lang w:val="uk-UA"/>
        </w:rPr>
        <w:t>факультет</w:t>
      </w:r>
      <w:r w:rsidR="00677E1B">
        <w:rPr>
          <w:b/>
          <w:bCs/>
          <w:sz w:val="28"/>
          <w:szCs w:val="28"/>
          <w:lang w:val="uk-UA"/>
        </w:rPr>
        <w:t>у</w:t>
      </w:r>
      <w:r w:rsidRPr="00EC06CA">
        <w:rPr>
          <w:b/>
          <w:bCs/>
          <w:sz w:val="28"/>
          <w:szCs w:val="28"/>
          <w:lang w:val="uk-UA"/>
        </w:rPr>
        <w:t xml:space="preserve"> інформаційних технологій і математики</w:t>
      </w:r>
    </w:p>
    <w:p w:rsidR="002616F0" w:rsidRPr="004014A7" w:rsidRDefault="002616F0" w:rsidP="002616F0">
      <w:pPr>
        <w:pStyle w:val="Default"/>
        <w:jc w:val="center"/>
        <w:rPr>
          <w:b/>
          <w:bCs/>
          <w:sz w:val="22"/>
          <w:szCs w:val="22"/>
          <w:lang w:val="uk-UA"/>
        </w:rPr>
      </w:pPr>
    </w:p>
    <w:p w:rsidR="00252F28" w:rsidRPr="004014A7" w:rsidRDefault="00252F28" w:rsidP="002616F0">
      <w:pPr>
        <w:pStyle w:val="Default"/>
        <w:rPr>
          <w:lang w:val="uk-UA"/>
        </w:rPr>
      </w:pPr>
    </w:p>
    <w:p w:rsidR="002616F0" w:rsidRDefault="002616F0" w:rsidP="002616F0">
      <w:pPr>
        <w:pStyle w:val="Default"/>
        <w:rPr>
          <w:sz w:val="23"/>
          <w:szCs w:val="23"/>
          <w:lang w:val="uk-UA"/>
        </w:rPr>
      </w:pPr>
      <w:r w:rsidRPr="004014A7">
        <w:rPr>
          <w:lang w:val="uk-UA"/>
        </w:rPr>
        <w:t xml:space="preserve"> </w:t>
      </w:r>
      <w:r w:rsidR="004014A7">
        <w:rPr>
          <w:b/>
          <w:bCs/>
          <w:sz w:val="23"/>
          <w:szCs w:val="23"/>
          <w:lang w:val="uk-UA"/>
        </w:rPr>
        <w:t>Н</w:t>
      </w:r>
      <w:r w:rsidRPr="004014A7">
        <w:rPr>
          <w:b/>
          <w:bCs/>
          <w:sz w:val="23"/>
          <w:szCs w:val="23"/>
          <w:lang w:val="uk-UA"/>
        </w:rPr>
        <w:t>апрямки роботи конференції</w:t>
      </w:r>
      <w:r w:rsidRPr="004014A7">
        <w:rPr>
          <w:sz w:val="23"/>
          <w:szCs w:val="23"/>
          <w:lang w:val="uk-UA"/>
        </w:rPr>
        <w:t xml:space="preserve">: </w:t>
      </w:r>
    </w:p>
    <w:p w:rsidR="00EC06CA" w:rsidRPr="004014A7" w:rsidRDefault="00EC06CA" w:rsidP="002616F0">
      <w:pPr>
        <w:pStyle w:val="Default"/>
        <w:rPr>
          <w:sz w:val="23"/>
          <w:szCs w:val="23"/>
          <w:lang w:val="uk-UA"/>
        </w:rPr>
      </w:pPr>
    </w:p>
    <w:p w:rsidR="002616F0" w:rsidRPr="00EC06CA" w:rsidRDefault="008C1A79" w:rsidP="00EC06CA">
      <w:pPr>
        <w:pStyle w:val="Default"/>
        <w:numPr>
          <w:ilvl w:val="0"/>
          <w:numId w:val="4"/>
        </w:numPr>
        <w:rPr>
          <w:sz w:val="28"/>
          <w:szCs w:val="28"/>
          <w:lang w:val="uk-UA"/>
        </w:rPr>
      </w:pPr>
      <w:r w:rsidRPr="00EC06CA">
        <w:rPr>
          <w:sz w:val="28"/>
          <w:szCs w:val="28"/>
          <w:lang w:val="uk-UA"/>
        </w:rPr>
        <w:t>Математика та її застосування</w:t>
      </w:r>
      <w:r w:rsidR="00EC06CA">
        <w:rPr>
          <w:sz w:val="28"/>
          <w:szCs w:val="28"/>
          <w:lang w:val="uk-UA"/>
        </w:rPr>
        <w:t>.</w:t>
      </w:r>
      <w:r w:rsidR="004014A7" w:rsidRPr="00EC06CA">
        <w:rPr>
          <w:sz w:val="28"/>
          <w:szCs w:val="28"/>
          <w:lang w:val="uk-UA"/>
        </w:rPr>
        <w:t xml:space="preserve"> </w:t>
      </w:r>
    </w:p>
    <w:p w:rsidR="002616F0" w:rsidRDefault="00EC06CA" w:rsidP="00EC06CA">
      <w:pPr>
        <w:pStyle w:val="Defaul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2616F0" w:rsidRPr="00EC06CA">
        <w:rPr>
          <w:sz w:val="28"/>
          <w:szCs w:val="28"/>
          <w:lang w:val="uk-UA"/>
        </w:rPr>
        <w:t>Стан, шляхи і перспективи розвитку освіти в умовах сучасних викликів та глобалізаційних змін.</w:t>
      </w:r>
    </w:p>
    <w:p w:rsidR="00252F28" w:rsidRPr="00252F28" w:rsidRDefault="00EC06CA" w:rsidP="00252F28">
      <w:pPr>
        <w:pStyle w:val="Default"/>
        <w:ind w:left="360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52F28" w:rsidRPr="00252F28">
        <w:rPr>
          <w:rFonts w:eastAsia="Calibri"/>
          <w:sz w:val="28"/>
          <w:szCs w:val="28"/>
          <w:lang w:val="uk-UA"/>
        </w:rPr>
        <w:t>Інформаційні технології та їх застосування.</w:t>
      </w:r>
    </w:p>
    <w:p w:rsidR="00252F28" w:rsidRPr="00252F28" w:rsidRDefault="00252F28" w:rsidP="00252F2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2616F0" w:rsidRPr="004014A7" w:rsidRDefault="002616F0" w:rsidP="00252F28">
      <w:pPr>
        <w:pStyle w:val="Default"/>
        <w:ind w:left="360"/>
        <w:rPr>
          <w:sz w:val="23"/>
          <w:szCs w:val="23"/>
          <w:lang w:val="uk-UA"/>
        </w:rPr>
      </w:pPr>
      <w:r w:rsidRPr="004014A7">
        <w:rPr>
          <w:lang w:val="uk-UA"/>
        </w:rPr>
        <w:t xml:space="preserve"> </w:t>
      </w:r>
      <w:r w:rsidRPr="004014A7">
        <w:rPr>
          <w:b/>
          <w:bCs/>
          <w:sz w:val="23"/>
          <w:szCs w:val="23"/>
          <w:lang w:val="uk-UA"/>
        </w:rPr>
        <w:t>Учасникам конференції надається</w:t>
      </w:r>
      <w:r w:rsidRPr="004014A7">
        <w:rPr>
          <w:sz w:val="23"/>
          <w:szCs w:val="23"/>
          <w:lang w:val="uk-UA"/>
        </w:rPr>
        <w:t xml:space="preserve">: </w:t>
      </w:r>
    </w:p>
    <w:p w:rsidR="002616F0" w:rsidRPr="004014A7" w:rsidRDefault="002616F0" w:rsidP="002616F0">
      <w:pPr>
        <w:pStyle w:val="Default"/>
        <w:spacing w:after="47"/>
        <w:rPr>
          <w:sz w:val="23"/>
          <w:szCs w:val="23"/>
          <w:lang w:val="uk-UA"/>
        </w:rPr>
      </w:pPr>
      <w:r w:rsidRPr="004014A7">
        <w:rPr>
          <w:sz w:val="23"/>
          <w:szCs w:val="23"/>
          <w:lang w:val="uk-UA"/>
        </w:rPr>
        <w:t xml:space="preserve"> електронний збірник матеріалів конференції; </w:t>
      </w:r>
    </w:p>
    <w:p w:rsidR="002616F0" w:rsidRPr="004014A7" w:rsidRDefault="002616F0" w:rsidP="002616F0">
      <w:pPr>
        <w:pStyle w:val="Default"/>
        <w:spacing w:after="47"/>
        <w:rPr>
          <w:sz w:val="23"/>
          <w:szCs w:val="23"/>
          <w:lang w:val="uk-UA"/>
        </w:rPr>
      </w:pPr>
      <w:r w:rsidRPr="004014A7">
        <w:rPr>
          <w:sz w:val="23"/>
          <w:szCs w:val="23"/>
          <w:lang w:val="uk-UA"/>
        </w:rPr>
        <w:t xml:space="preserve"> програма конференції; </w:t>
      </w:r>
    </w:p>
    <w:p w:rsidR="002616F0" w:rsidRPr="004014A7" w:rsidRDefault="002616F0" w:rsidP="002616F0">
      <w:pPr>
        <w:pStyle w:val="Default"/>
        <w:rPr>
          <w:sz w:val="23"/>
          <w:szCs w:val="23"/>
          <w:lang w:val="uk-UA"/>
        </w:rPr>
      </w:pPr>
      <w:r w:rsidRPr="004014A7">
        <w:rPr>
          <w:sz w:val="23"/>
          <w:szCs w:val="23"/>
          <w:lang w:val="uk-UA"/>
        </w:rPr>
        <w:t xml:space="preserve"> сертифікат учасника конференції. </w:t>
      </w:r>
    </w:p>
    <w:p w:rsidR="002616F0" w:rsidRPr="004014A7" w:rsidRDefault="002616F0" w:rsidP="002616F0">
      <w:pPr>
        <w:pStyle w:val="Default"/>
        <w:jc w:val="center"/>
        <w:rPr>
          <w:sz w:val="22"/>
          <w:szCs w:val="22"/>
          <w:lang w:val="uk-UA"/>
        </w:rPr>
      </w:pPr>
    </w:p>
    <w:p w:rsidR="002616F0" w:rsidRPr="004014A7" w:rsidRDefault="002616F0" w:rsidP="002616F0">
      <w:pPr>
        <w:pStyle w:val="Default"/>
        <w:rPr>
          <w:lang w:val="uk-UA"/>
        </w:rPr>
      </w:pPr>
    </w:p>
    <w:p w:rsidR="002616F0" w:rsidRPr="00252F28" w:rsidRDefault="002616F0" w:rsidP="002616F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4014A7">
        <w:rPr>
          <w:lang w:val="uk-UA"/>
        </w:rPr>
        <w:t xml:space="preserve"> </w:t>
      </w:r>
      <w:r w:rsidRPr="00252F28">
        <w:rPr>
          <w:b/>
          <w:bCs/>
          <w:sz w:val="28"/>
          <w:szCs w:val="28"/>
          <w:lang w:val="uk-UA"/>
        </w:rPr>
        <w:t>Умови участі у конференції:</w:t>
      </w:r>
    </w:p>
    <w:p w:rsidR="00252F28" w:rsidRDefault="00252F28" w:rsidP="00252F28">
      <w:pPr>
        <w:pStyle w:val="Default"/>
      </w:pPr>
    </w:p>
    <w:p w:rsidR="002616F0" w:rsidRPr="00252F28" w:rsidRDefault="00252F28" w:rsidP="00252F28">
      <w:pPr>
        <w:pStyle w:val="Default"/>
        <w:rPr>
          <w:lang w:val="uk-UA"/>
        </w:rPr>
      </w:pPr>
      <w:r>
        <w:rPr>
          <w:b/>
          <w:bCs/>
          <w:sz w:val="23"/>
          <w:szCs w:val="23"/>
        </w:rPr>
        <w:t xml:space="preserve">Участь у </w:t>
      </w:r>
      <w:r w:rsidRPr="00252F28">
        <w:rPr>
          <w:b/>
          <w:bCs/>
          <w:sz w:val="23"/>
          <w:szCs w:val="23"/>
          <w:lang w:val="uk-UA"/>
        </w:rPr>
        <w:t>конференції  та публікація матеріалів у збірнику БЕЗКОШТОВНА!</w:t>
      </w:r>
    </w:p>
    <w:p w:rsidR="00252F28" w:rsidRPr="00252F28" w:rsidRDefault="002616F0" w:rsidP="002616F0">
      <w:pPr>
        <w:pStyle w:val="Default"/>
        <w:rPr>
          <w:lang w:val="uk-UA"/>
        </w:rPr>
      </w:pPr>
      <w:r w:rsidRPr="00252F28">
        <w:rPr>
          <w:lang w:val="uk-UA"/>
        </w:rPr>
        <w:t xml:space="preserve"> </w:t>
      </w:r>
      <w:r w:rsidR="008C1A79" w:rsidRPr="00252F28">
        <w:rPr>
          <w:lang w:val="uk-UA"/>
        </w:rPr>
        <w:tab/>
      </w:r>
    </w:p>
    <w:p w:rsidR="002616F0" w:rsidRDefault="002616F0" w:rsidP="002616F0">
      <w:pPr>
        <w:pStyle w:val="Default"/>
        <w:rPr>
          <w:i/>
          <w:iCs/>
          <w:lang w:val="uk-UA"/>
        </w:rPr>
      </w:pPr>
      <w:r w:rsidRPr="008C1A79">
        <w:rPr>
          <w:lang w:val="uk-UA"/>
        </w:rPr>
        <w:t xml:space="preserve">Для участі у конференції необхідно до </w:t>
      </w:r>
      <w:r w:rsidR="004014A7" w:rsidRPr="008C1A79">
        <w:rPr>
          <w:i/>
          <w:iCs/>
          <w:lang w:val="uk-UA"/>
        </w:rPr>
        <w:t xml:space="preserve">7 жовтня </w:t>
      </w:r>
      <w:r w:rsidRPr="008C1A79">
        <w:rPr>
          <w:i/>
          <w:iCs/>
          <w:lang w:val="uk-UA"/>
        </w:rPr>
        <w:t xml:space="preserve"> 2022 року</w:t>
      </w:r>
      <w:r w:rsidR="00904FF8">
        <w:rPr>
          <w:i/>
          <w:iCs/>
          <w:lang w:val="uk-UA"/>
        </w:rPr>
        <w:t xml:space="preserve"> (включно)</w:t>
      </w:r>
      <w:r w:rsidR="004014A7" w:rsidRPr="008C1A79">
        <w:rPr>
          <w:i/>
          <w:iCs/>
          <w:lang w:val="uk-UA"/>
        </w:rPr>
        <w:t xml:space="preserve"> </w:t>
      </w:r>
      <w:r w:rsidR="004014A7" w:rsidRPr="008C1A79">
        <w:rPr>
          <w:iCs/>
          <w:lang w:val="uk-UA"/>
        </w:rPr>
        <w:t xml:space="preserve">надіслати на електронну адресу     </w:t>
      </w:r>
      <w:hyperlink r:id="rId6" w:history="1">
        <w:r w:rsidR="008C1A79" w:rsidRPr="00EB3810">
          <w:rPr>
            <w:rStyle w:val="a3"/>
            <w:iCs/>
            <w:lang w:val="uk-UA"/>
          </w:rPr>
          <w:t>korengalena@gmail.com</w:t>
        </w:r>
      </w:hyperlink>
      <w:r w:rsidR="008C1A79">
        <w:rPr>
          <w:iCs/>
          <w:lang w:val="uk-UA"/>
        </w:rPr>
        <w:t xml:space="preserve">  </w:t>
      </w:r>
      <w:r w:rsidRPr="008C1A79">
        <w:rPr>
          <w:lang w:val="uk-UA"/>
        </w:rPr>
        <w:t xml:space="preserve">матеріали доповіді до збірника обсягом </w:t>
      </w:r>
      <w:r w:rsidR="008C1A79" w:rsidRPr="008C1A79">
        <w:rPr>
          <w:iCs/>
          <w:lang w:val="uk-UA"/>
        </w:rPr>
        <w:t>1</w:t>
      </w:r>
      <w:r w:rsidRPr="008C1A79">
        <w:rPr>
          <w:iCs/>
          <w:lang w:val="uk-UA"/>
        </w:rPr>
        <w:t>-</w:t>
      </w:r>
      <w:r w:rsidR="008C1A79" w:rsidRPr="008C1A79">
        <w:rPr>
          <w:iCs/>
          <w:lang w:val="uk-UA"/>
        </w:rPr>
        <w:t>3</w:t>
      </w:r>
      <w:r w:rsidRPr="008C1A79">
        <w:rPr>
          <w:iCs/>
          <w:lang w:val="uk-UA"/>
        </w:rPr>
        <w:t xml:space="preserve"> повних сторінок.</w:t>
      </w:r>
      <w:r w:rsidRPr="008C1A79">
        <w:rPr>
          <w:i/>
          <w:iCs/>
          <w:lang w:val="uk-UA"/>
        </w:rPr>
        <w:t xml:space="preserve"> </w:t>
      </w:r>
    </w:p>
    <w:p w:rsidR="00252F28" w:rsidRDefault="00252F28" w:rsidP="002616F0">
      <w:pPr>
        <w:pStyle w:val="Default"/>
        <w:rPr>
          <w:i/>
          <w:iCs/>
          <w:lang w:val="uk-UA"/>
        </w:rPr>
      </w:pPr>
    </w:p>
    <w:p w:rsidR="00252F28" w:rsidRPr="008C1A79" w:rsidRDefault="00252F28" w:rsidP="002616F0">
      <w:pPr>
        <w:pStyle w:val="Default"/>
        <w:rPr>
          <w:lang w:val="uk-UA"/>
        </w:rPr>
      </w:pPr>
    </w:p>
    <w:p w:rsidR="002616F0" w:rsidRPr="008C1A79" w:rsidRDefault="002616F0" w:rsidP="002616F0">
      <w:pPr>
        <w:pStyle w:val="Default"/>
        <w:rPr>
          <w:lang w:val="uk-UA"/>
        </w:rPr>
      </w:pPr>
    </w:p>
    <w:p w:rsidR="002616F0" w:rsidRDefault="002616F0" w:rsidP="002616F0">
      <w:pPr>
        <w:pStyle w:val="Default"/>
        <w:rPr>
          <w:b/>
          <w:bCs/>
          <w:sz w:val="23"/>
          <w:szCs w:val="23"/>
          <w:lang w:val="uk-UA"/>
        </w:rPr>
      </w:pPr>
      <w:r w:rsidRPr="004014A7">
        <w:rPr>
          <w:lang w:val="uk-UA"/>
        </w:rPr>
        <w:t xml:space="preserve"> </w:t>
      </w:r>
      <w:r w:rsidRPr="004014A7">
        <w:rPr>
          <w:b/>
          <w:bCs/>
          <w:sz w:val="23"/>
          <w:szCs w:val="23"/>
          <w:lang w:val="uk-UA"/>
        </w:rPr>
        <w:t xml:space="preserve">Умови публікації у збірнику матеріалів конференції: </w:t>
      </w:r>
    </w:p>
    <w:p w:rsidR="008C1A79" w:rsidRPr="004014A7" w:rsidRDefault="008C1A79" w:rsidP="002616F0">
      <w:pPr>
        <w:pStyle w:val="Default"/>
        <w:rPr>
          <w:sz w:val="23"/>
          <w:szCs w:val="23"/>
          <w:lang w:val="uk-UA"/>
        </w:rPr>
      </w:pPr>
    </w:p>
    <w:p w:rsidR="002616F0" w:rsidRPr="00252F28" w:rsidRDefault="002616F0" w:rsidP="008C1A79">
      <w:pPr>
        <w:pStyle w:val="Default"/>
        <w:spacing w:line="276" w:lineRule="auto"/>
        <w:ind w:firstLine="708"/>
        <w:rPr>
          <w:lang w:val="uk-UA"/>
        </w:rPr>
      </w:pPr>
      <w:r w:rsidRPr="00252F28">
        <w:rPr>
          <w:b/>
          <w:lang w:val="uk-UA"/>
        </w:rPr>
        <w:t>1</w:t>
      </w:r>
      <w:r w:rsidRPr="00252F28">
        <w:rPr>
          <w:lang w:val="uk-UA"/>
        </w:rPr>
        <w:t xml:space="preserve">. Файл має бути названо прізвищем та ініціалами першого автора українськими літерами: </w:t>
      </w:r>
      <w:r w:rsidR="008C1A79" w:rsidRPr="00252F28">
        <w:rPr>
          <w:lang w:val="uk-UA"/>
        </w:rPr>
        <w:t xml:space="preserve"> </w:t>
      </w:r>
      <w:r w:rsidRPr="00252F28">
        <w:rPr>
          <w:lang w:val="uk-UA"/>
        </w:rPr>
        <w:t xml:space="preserve">Романенко А.А_тези.doc. </w:t>
      </w:r>
    </w:p>
    <w:p w:rsidR="002616F0" w:rsidRPr="00252F28" w:rsidRDefault="002616F0" w:rsidP="008C1A79">
      <w:pPr>
        <w:pStyle w:val="Default"/>
        <w:spacing w:line="276" w:lineRule="auto"/>
        <w:ind w:firstLine="708"/>
        <w:rPr>
          <w:lang w:val="uk-UA"/>
        </w:rPr>
      </w:pPr>
      <w:r w:rsidRPr="00252F28">
        <w:rPr>
          <w:b/>
          <w:lang w:val="uk-UA"/>
        </w:rPr>
        <w:t>2</w:t>
      </w:r>
      <w:r w:rsidRPr="00252F28">
        <w:rPr>
          <w:lang w:val="uk-UA"/>
        </w:rPr>
        <w:t xml:space="preserve">. Оформити </w:t>
      </w:r>
      <w:r w:rsidR="007A3609" w:rsidRPr="00252F28">
        <w:rPr>
          <w:lang w:val="uk-UA"/>
        </w:rPr>
        <w:t xml:space="preserve">тези </w:t>
      </w:r>
      <w:r w:rsidRPr="00252F28">
        <w:rPr>
          <w:lang w:val="uk-UA"/>
        </w:rPr>
        <w:t xml:space="preserve">відповідно до </w:t>
      </w:r>
      <w:r w:rsidRPr="00252F28">
        <w:rPr>
          <w:i/>
          <w:iCs/>
          <w:lang w:val="uk-UA"/>
        </w:rPr>
        <w:t xml:space="preserve">вимог оформлення матеріалів конференції: </w:t>
      </w:r>
    </w:p>
    <w:p w:rsidR="002616F0" w:rsidRPr="00252F28" w:rsidRDefault="002616F0" w:rsidP="008C1A79">
      <w:pPr>
        <w:pStyle w:val="Default"/>
        <w:numPr>
          <w:ilvl w:val="0"/>
          <w:numId w:val="2"/>
        </w:numPr>
        <w:spacing w:after="44" w:line="276" w:lineRule="auto"/>
        <w:rPr>
          <w:lang w:val="uk-UA"/>
        </w:rPr>
      </w:pPr>
      <w:r w:rsidRPr="00252F28">
        <w:rPr>
          <w:lang w:val="uk-UA"/>
        </w:rPr>
        <w:t xml:space="preserve">обсяг </w:t>
      </w:r>
      <w:r w:rsidR="007A3609" w:rsidRPr="00252F28">
        <w:rPr>
          <w:lang w:val="uk-UA"/>
        </w:rPr>
        <w:t>тез</w:t>
      </w:r>
      <w:r w:rsidRPr="00252F28">
        <w:rPr>
          <w:lang w:val="uk-UA"/>
        </w:rPr>
        <w:t xml:space="preserve"> </w:t>
      </w:r>
      <w:r w:rsidR="007A3609" w:rsidRPr="00252F28">
        <w:rPr>
          <w:lang w:val="uk-UA"/>
        </w:rPr>
        <w:t>1</w:t>
      </w:r>
      <w:r w:rsidRPr="00252F28">
        <w:rPr>
          <w:lang w:val="uk-UA"/>
        </w:rPr>
        <w:t>-</w:t>
      </w:r>
      <w:r w:rsidR="007A3609" w:rsidRPr="00252F28">
        <w:rPr>
          <w:lang w:val="uk-UA"/>
        </w:rPr>
        <w:t>3</w:t>
      </w:r>
      <w:r w:rsidRPr="00252F28">
        <w:rPr>
          <w:lang w:val="uk-UA"/>
        </w:rPr>
        <w:t xml:space="preserve"> повних сторінок; </w:t>
      </w:r>
    </w:p>
    <w:p w:rsidR="002616F0" w:rsidRPr="00252F28" w:rsidRDefault="002616F0" w:rsidP="008C1A79">
      <w:pPr>
        <w:pStyle w:val="Default"/>
        <w:numPr>
          <w:ilvl w:val="0"/>
          <w:numId w:val="2"/>
        </w:numPr>
        <w:spacing w:after="44" w:line="276" w:lineRule="auto"/>
        <w:rPr>
          <w:lang w:val="uk-UA"/>
        </w:rPr>
      </w:pPr>
      <w:r w:rsidRPr="00252F28">
        <w:rPr>
          <w:lang w:val="uk-UA"/>
        </w:rPr>
        <w:t xml:space="preserve">редактор Microsoft Word; </w:t>
      </w:r>
    </w:p>
    <w:p w:rsidR="002616F0" w:rsidRPr="00252F28" w:rsidRDefault="002616F0" w:rsidP="008C1A79">
      <w:pPr>
        <w:pStyle w:val="Default"/>
        <w:numPr>
          <w:ilvl w:val="0"/>
          <w:numId w:val="2"/>
        </w:numPr>
        <w:spacing w:after="44" w:line="276" w:lineRule="auto"/>
        <w:rPr>
          <w:lang w:val="uk-UA"/>
        </w:rPr>
      </w:pPr>
      <w:r w:rsidRPr="00252F28">
        <w:rPr>
          <w:lang w:val="uk-UA"/>
        </w:rPr>
        <w:t>розширення *.</w:t>
      </w:r>
      <w:proofErr w:type="spellStart"/>
      <w:r w:rsidRPr="00252F28">
        <w:rPr>
          <w:lang w:val="uk-UA"/>
        </w:rPr>
        <w:t>doc</w:t>
      </w:r>
      <w:proofErr w:type="spellEnd"/>
      <w:r w:rsidRPr="00252F28">
        <w:rPr>
          <w:lang w:val="uk-UA"/>
        </w:rPr>
        <w:t>, *.</w:t>
      </w:r>
      <w:proofErr w:type="spellStart"/>
      <w:r w:rsidRPr="00252F28">
        <w:rPr>
          <w:lang w:val="uk-UA"/>
        </w:rPr>
        <w:t>docх</w:t>
      </w:r>
      <w:proofErr w:type="spellEnd"/>
      <w:r w:rsidRPr="00252F28">
        <w:rPr>
          <w:lang w:val="uk-UA"/>
        </w:rPr>
        <w:t xml:space="preserve">.; </w:t>
      </w:r>
    </w:p>
    <w:p w:rsidR="002616F0" w:rsidRPr="00252F28" w:rsidRDefault="002616F0" w:rsidP="008C1A79">
      <w:pPr>
        <w:pStyle w:val="Default"/>
        <w:numPr>
          <w:ilvl w:val="0"/>
          <w:numId w:val="2"/>
        </w:numPr>
        <w:spacing w:after="44" w:line="276" w:lineRule="auto"/>
        <w:rPr>
          <w:lang w:val="uk-UA"/>
        </w:rPr>
      </w:pPr>
      <w:r w:rsidRPr="00252F28">
        <w:rPr>
          <w:lang w:val="uk-UA"/>
        </w:rPr>
        <w:t xml:space="preserve">параметри сторінки: формат А4 (210х297 мм); </w:t>
      </w:r>
    </w:p>
    <w:p w:rsidR="002616F0" w:rsidRPr="00252F28" w:rsidRDefault="002616F0" w:rsidP="008C1A79">
      <w:pPr>
        <w:pStyle w:val="Default"/>
        <w:numPr>
          <w:ilvl w:val="0"/>
          <w:numId w:val="2"/>
        </w:numPr>
        <w:spacing w:after="44" w:line="276" w:lineRule="auto"/>
        <w:rPr>
          <w:lang w:val="uk-UA"/>
        </w:rPr>
      </w:pPr>
      <w:r w:rsidRPr="00252F28">
        <w:rPr>
          <w:lang w:val="uk-UA"/>
        </w:rPr>
        <w:t xml:space="preserve">орієнтація – книжкова; </w:t>
      </w:r>
    </w:p>
    <w:p w:rsidR="002616F0" w:rsidRPr="00252F28" w:rsidRDefault="002616F0" w:rsidP="008C1A79">
      <w:pPr>
        <w:pStyle w:val="Default"/>
        <w:numPr>
          <w:ilvl w:val="0"/>
          <w:numId w:val="2"/>
        </w:numPr>
        <w:spacing w:after="44" w:line="276" w:lineRule="auto"/>
        <w:rPr>
          <w:lang w:val="uk-UA"/>
        </w:rPr>
      </w:pPr>
      <w:r w:rsidRPr="00252F28">
        <w:rPr>
          <w:lang w:val="uk-UA"/>
        </w:rPr>
        <w:t xml:space="preserve">усі поля сторінки – 20 мм; </w:t>
      </w:r>
    </w:p>
    <w:p w:rsidR="002616F0" w:rsidRPr="00252F28" w:rsidRDefault="002616F0" w:rsidP="008C1A79">
      <w:pPr>
        <w:pStyle w:val="Default"/>
        <w:numPr>
          <w:ilvl w:val="0"/>
          <w:numId w:val="2"/>
        </w:numPr>
        <w:spacing w:after="44" w:line="276" w:lineRule="auto"/>
        <w:rPr>
          <w:lang w:val="uk-UA"/>
        </w:rPr>
      </w:pPr>
      <w:r w:rsidRPr="00252F28">
        <w:rPr>
          <w:lang w:val="uk-UA"/>
        </w:rPr>
        <w:t xml:space="preserve">шрифт </w:t>
      </w:r>
      <w:proofErr w:type="spellStart"/>
      <w:r w:rsidRPr="00252F28">
        <w:rPr>
          <w:lang w:val="uk-UA"/>
        </w:rPr>
        <w:t>Times</w:t>
      </w:r>
      <w:proofErr w:type="spellEnd"/>
      <w:r w:rsidRPr="00252F28">
        <w:rPr>
          <w:lang w:val="uk-UA"/>
        </w:rPr>
        <w:t xml:space="preserve"> </w:t>
      </w:r>
      <w:proofErr w:type="spellStart"/>
      <w:r w:rsidRPr="00252F28">
        <w:rPr>
          <w:lang w:val="uk-UA"/>
        </w:rPr>
        <w:t>New</w:t>
      </w:r>
      <w:proofErr w:type="spellEnd"/>
      <w:r w:rsidRPr="00252F28">
        <w:rPr>
          <w:lang w:val="uk-UA"/>
        </w:rPr>
        <w:t xml:space="preserve"> </w:t>
      </w:r>
      <w:proofErr w:type="spellStart"/>
      <w:r w:rsidRPr="00252F28">
        <w:rPr>
          <w:lang w:val="uk-UA"/>
        </w:rPr>
        <w:t>Roman</w:t>
      </w:r>
      <w:proofErr w:type="spellEnd"/>
      <w:r w:rsidRPr="00252F28">
        <w:rPr>
          <w:lang w:val="uk-UA"/>
        </w:rPr>
        <w:t xml:space="preserve">; </w:t>
      </w:r>
    </w:p>
    <w:p w:rsidR="002616F0" w:rsidRPr="00252F28" w:rsidRDefault="002616F0" w:rsidP="008C1A79">
      <w:pPr>
        <w:pStyle w:val="Default"/>
        <w:numPr>
          <w:ilvl w:val="0"/>
          <w:numId w:val="2"/>
        </w:numPr>
        <w:spacing w:after="44" w:line="276" w:lineRule="auto"/>
        <w:rPr>
          <w:lang w:val="uk-UA"/>
        </w:rPr>
      </w:pPr>
      <w:r w:rsidRPr="00252F28">
        <w:rPr>
          <w:lang w:val="uk-UA"/>
        </w:rPr>
        <w:t xml:space="preserve">кегель – 14; </w:t>
      </w:r>
    </w:p>
    <w:p w:rsidR="002616F0" w:rsidRPr="00252F28" w:rsidRDefault="002616F0" w:rsidP="008C1A79">
      <w:pPr>
        <w:pStyle w:val="Default"/>
        <w:numPr>
          <w:ilvl w:val="0"/>
          <w:numId w:val="2"/>
        </w:numPr>
        <w:spacing w:after="44" w:line="276" w:lineRule="auto"/>
        <w:rPr>
          <w:lang w:val="uk-UA"/>
        </w:rPr>
      </w:pPr>
      <w:r w:rsidRPr="00252F28">
        <w:rPr>
          <w:lang w:val="uk-UA"/>
        </w:rPr>
        <w:t xml:space="preserve">міжрядковий інтервал – 1,5; </w:t>
      </w:r>
    </w:p>
    <w:p w:rsidR="002616F0" w:rsidRPr="00252F28" w:rsidRDefault="002616F0" w:rsidP="008C1A79">
      <w:pPr>
        <w:pStyle w:val="Default"/>
        <w:numPr>
          <w:ilvl w:val="0"/>
          <w:numId w:val="2"/>
        </w:numPr>
        <w:spacing w:after="44" w:line="276" w:lineRule="auto"/>
        <w:rPr>
          <w:lang w:val="uk-UA"/>
        </w:rPr>
      </w:pPr>
      <w:r w:rsidRPr="00252F28">
        <w:rPr>
          <w:lang w:val="uk-UA"/>
        </w:rPr>
        <w:t xml:space="preserve">текст набирається без переносів, на всю ширину сторінки; </w:t>
      </w:r>
    </w:p>
    <w:p w:rsidR="002616F0" w:rsidRPr="00252F28" w:rsidRDefault="002616F0" w:rsidP="008C1A79">
      <w:pPr>
        <w:pStyle w:val="Default"/>
        <w:numPr>
          <w:ilvl w:val="0"/>
          <w:numId w:val="2"/>
        </w:numPr>
        <w:spacing w:after="44" w:line="276" w:lineRule="auto"/>
        <w:rPr>
          <w:lang w:val="uk-UA"/>
        </w:rPr>
      </w:pPr>
      <w:r w:rsidRPr="00252F28">
        <w:rPr>
          <w:lang w:val="uk-UA"/>
        </w:rPr>
        <w:t xml:space="preserve">параметри абзацу: перший рядок – відступ 1,25 мм, відступи зліва і справа – 0 мм; </w:t>
      </w:r>
    </w:p>
    <w:p w:rsidR="008C1A79" w:rsidRPr="00252F28" w:rsidRDefault="002616F0" w:rsidP="008C1A79">
      <w:pPr>
        <w:pStyle w:val="Default"/>
        <w:numPr>
          <w:ilvl w:val="0"/>
          <w:numId w:val="2"/>
        </w:numPr>
        <w:spacing w:after="44" w:line="276" w:lineRule="auto"/>
        <w:rPr>
          <w:i/>
          <w:iCs/>
          <w:lang w:val="uk-UA"/>
        </w:rPr>
      </w:pPr>
      <w:r w:rsidRPr="00252F28">
        <w:rPr>
          <w:lang w:val="uk-UA"/>
        </w:rPr>
        <w:t xml:space="preserve">рисунки, таблиці послідовно нумеруються арабськими цифрами (рис. 1; табл. 1). До кожного рисунку подається короткий підпис, а до таблиці ‒ заголовок. Рисунки подаються у форматі </w:t>
      </w:r>
      <w:proofErr w:type="spellStart"/>
      <w:r w:rsidRPr="00252F28">
        <w:rPr>
          <w:i/>
          <w:iCs/>
          <w:lang w:val="uk-UA"/>
        </w:rPr>
        <w:t>jpeg</w:t>
      </w:r>
      <w:proofErr w:type="spellEnd"/>
      <w:r w:rsidRPr="00252F28">
        <w:rPr>
          <w:i/>
          <w:iCs/>
          <w:lang w:val="uk-UA"/>
        </w:rPr>
        <w:t>;</w:t>
      </w:r>
    </w:p>
    <w:p w:rsidR="008C1A79" w:rsidRPr="00252F28" w:rsidRDefault="008C1A79" w:rsidP="008C1A79">
      <w:pPr>
        <w:pStyle w:val="Default"/>
        <w:numPr>
          <w:ilvl w:val="0"/>
          <w:numId w:val="2"/>
        </w:numPr>
        <w:spacing w:after="44"/>
        <w:rPr>
          <w:sz w:val="23"/>
          <w:szCs w:val="23"/>
          <w:lang w:val="uk-UA"/>
        </w:rPr>
      </w:pPr>
      <w:r w:rsidRPr="00252F28">
        <w:rPr>
          <w:sz w:val="23"/>
          <w:szCs w:val="23"/>
          <w:lang w:val="uk-UA"/>
        </w:rPr>
        <w:t>сторінки не нумеруються</w:t>
      </w:r>
    </w:p>
    <w:p w:rsidR="008C1A79" w:rsidRPr="00252F28" w:rsidRDefault="008C1A79" w:rsidP="008C1A79">
      <w:pPr>
        <w:pStyle w:val="Default"/>
        <w:numPr>
          <w:ilvl w:val="0"/>
          <w:numId w:val="2"/>
        </w:numPr>
        <w:spacing w:after="44"/>
        <w:rPr>
          <w:sz w:val="23"/>
          <w:szCs w:val="23"/>
          <w:lang w:val="uk-UA"/>
        </w:rPr>
      </w:pPr>
      <w:r w:rsidRPr="00252F28">
        <w:rPr>
          <w:lang w:val="uk-UA"/>
        </w:rPr>
        <w:t xml:space="preserve">список літератури друкується у кінці тексту в алфавітному порядку, посилання на джерело та сторінки наводяться у тексті у квадратних дужках через кому, наприклад: [3, 21]. </w:t>
      </w:r>
    </w:p>
    <w:p w:rsidR="008C1A79" w:rsidRPr="00252F28" w:rsidRDefault="008C1A79" w:rsidP="008C1A79">
      <w:pPr>
        <w:pStyle w:val="Default"/>
        <w:spacing w:after="44"/>
        <w:ind w:left="720"/>
        <w:rPr>
          <w:sz w:val="23"/>
          <w:szCs w:val="23"/>
          <w:lang w:val="uk-UA"/>
        </w:rPr>
      </w:pPr>
    </w:p>
    <w:p w:rsidR="00904FF8" w:rsidRPr="00252F28" w:rsidRDefault="008C1A79" w:rsidP="008C1A79">
      <w:pPr>
        <w:pStyle w:val="Default"/>
        <w:spacing w:after="44"/>
        <w:ind w:firstLine="567"/>
        <w:rPr>
          <w:b/>
          <w:lang w:val="uk-UA"/>
        </w:rPr>
      </w:pPr>
      <w:r w:rsidRPr="00252F28">
        <w:rPr>
          <w:b/>
          <w:lang w:val="uk-UA"/>
        </w:rPr>
        <w:t xml:space="preserve">Матеріали конференції друкуватимуться в авторській редакції. </w:t>
      </w:r>
    </w:p>
    <w:p w:rsidR="008C1A79" w:rsidRPr="00252F28" w:rsidRDefault="008C1A79" w:rsidP="008C1A79">
      <w:pPr>
        <w:pStyle w:val="Default"/>
        <w:spacing w:after="44"/>
        <w:ind w:firstLine="567"/>
        <w:rPr>
          <w:b/>
          <w:sz w:val="23"/>
          <w:szCs w:val="23"/>
          <w:lang w:val="uk-UA"/>
        </w:rPr>
      </w:pPr>
      <w:r w:rsidRPr="00252F28">
        <w:rPr>
          <w:b/>
          <w:lang w:val="uk-UA"/>
        </w:rPr>
        <w:t>За науковий зміст та якість поданих матеріалів відповідальність несуть автори.</w:t>
      </w:r>
    </w:p>
    <w:p w:rsidR="002616F0" w:rsidRPr="00252F28" w:rsidRDefault="002616F0" w:rsidP="002616F0">
      <w:pPr>
        <w:pStyle w:val="Default"/>
        <w:rPr>
          <w:sz w:val="23"/>
          <w:szCs w:val="23"/>
          <w:lang w:val="uk-UA"/>
        </w:rPr>
      </w:pPr>
    </w:p>
    <w:p w:rsidR="002616F0" w:rsidRPr="00252F28" w:rsidRDefault="002616F0" w:rsidP="002616F0">
      <w:pPr>
        <w:pStyle w:val="Default"/>
        <w:jc w:val="center"/>
        <w:rPr>
          <w:b/>
          <w:bCs/>
          <w:sz w:val="23"/>
          <w:szCs w:val="23"/>
          <w:lang w:val="uk-UA"/>
        </w:rPr>
      </w:pPr>
      <w:r w:rsidRPr="00252F28">
        <w:rPr>
          <w:b/>
          <w:bCs/>
          <w:sz w:val="23"/>
          <w:szCs w:val="23"/>
          <w:lang w:val="uk-UA"/>
        </w:rPr>
        <w:t>Зразок оформлення матеріалів:</w:t>
      </w:r>
    </w:p>
    <w:p w:rsidR="008C1A79" w:rsidRPr="00252F28" w:rsidRDefault="008C1A79" w:rsidP="002616F0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:rsidR="00904FF8" w:rsidRPr="00252F28" w:rsidRDefault="00904FF8" w:rsidP="00904FF8">
      <w:pPr>
        <w:pStyle w:val="Default"/>
        <w:jc w:val="right"/>
        <w:rPr>
          <w:lang w:val="uk-UA"/>
        </w:rPr>
      </w:pPr>
      <w:r w:rsidRPr="00252F28">
        <w:rPr>
          <w:b/>
          <w:lang w:val="uk-UA"/>
        </w:rPr>
        <w:t>Жук В. В.</w:t>
      </w:r>
      <w:r w:rsidRPr="00252F28">
        <w:rPr>
          <w:lang w:val="uk-UA"/>
        </w:rPr>
        <w:t xml:space="preserve"> – студент IV курсу факультету</w:t>
      </w:r>
    </w:p>
    <w:p w:rsidR="00904FF8" w:rsidRPr="00252F28" w:rsidRDefault="00904FF8" w:rsidP="00904FF8">
      <w:pPr>
        <w:pStyle w:val="Default"/>
        <w:jc w:val="right"/>
        <w:rPr>
          <w:lang w:val="uk-UA"/>
        </w:rPr>
      </w:pPr>
      <w:r w:rsidRPr="00252F28">
        <w:rPr>
          <w:lang w:val="uk-UA"/>
        </w:rPr>
        <w:t xml:space="preserve"> інформаційних технологій і математики</w:t>
      </w:r>
    </w:p>
    <w:p w:rsidR="00904FF8" w:rsidRPr="00252F28" w:rsidRDefault="00904FF8" w:rsidP="00904FF8">
      <w:pPr>
        <w:pStyle w:val="Default"/>
        <w:jc w:val="right"/>
        <w:rPr>
          <w:lang w:val="uk-UA"/>
        </w:rPr>
      </w:pPr>
      <w:r w:rsidRPr="00252F28">
        <w:rPr>
          <w:lang w:val="uk-UA"/>
        </w:rPr>
        <w:t>ВНУ імені Лесі Українки;</w:t>
      </w:r>
    </w:p>
    <w:p w:rsidR="00904FF8" w:rsidRPr="00252F28" w:rsidRDefault="00904FF8" w:rsidP="00904FF8">
      <w:pPr>
        <w:pStyle w:val="Default"/>
        <w:jc w:val="right"/>
        <w:rPr>
          <w:lang w:val="uk-UA"/>
        </w:rPr>
      </w:pPr>
      <w:r w:rsidRPr="00252F28">
        <w:rPr>
          <w:lang w:val="uk-UA"/>
        </w:rPr>
        <w:t xml:space="preserve"> </w:t>
      </w:r>
      <w:r w:rsidRPr="00252F28">
        <w:rPr>
          <w:b/>
          <w:lang w:val="uk-UA"/>
        </w:rPr>
        <w:t xml:space="preserve">Гембарська С. Б. </w:t>
      </w:r>
      <w:r w:rsidRPr="00252F28">
        <w:rPr>
          <w:lang w:val="uk-UA"/>
        </w:rPr>
        <w:t xml:space="preserve">– к. </w:t>
      </w:r>
      <w:proofErr w:type="spellStart"/>
      <w:r w:rsidRPr="00252F28">
        <w:rPr>
          <w:lang w:val="uk-UA"/>
        </w:rPr>
        <w:t>фіз</w:t>
      </w:r>
      <w:proofErr w:type="spellEnd"/>
      <w:r w:rsidRPr="00252F28">
        <w:rPr>
          <w:lang w:val="uk-UA"/>
        </w:rPr>
        <w:t xml:space="preserve">.-мат. н., доцент, </w:t>
      </w:r>
    </w:p>
    <w:p w:rsidR="00904FF8" w:rsidRPr="00252F28" w:rsidRDefault="00904FF8" w:rsidP="00904FF8">
      <w:pPr>
        <w:pStyle w:val="Default"/>
        <w:jc w:val="right"/>
        <w:rPr>
          <w:lang w:val="uk-UA"/>
        </w:rPr>
      </w:pPr>
      <w:r w:rsidRPr="00252F28">
        <w:rPr>
          <w:lang w:val="uk-UA"/>
        </w:rPr>
        <w:t xml:space="preserve">завідувач кафедри теорії функцій та методики </w:t>
      </w:r>
    </w:p>
    <w:p w:rsidR="00904FF8" w:rsidRPr="00252F28" w:rsidRDefault="00904FF8" w:rsidP="00904FF8">
      <w:pPr>
        <w:pStyle w:val="Default"/>
        <w:jc w:val="right"/>
        <w:rPr>
          <w:lang w:val="uk-UA"/>
        </w:rPr>
      </w:pPr>
      <w:r w:rsidRPr="00252F28">
        <w:rPr>
          <w:lang w:val="uk-UA"/>
        </w:rPr>
        <w:t>навчання математики</w:t>
      </w:r>
    </w:p>
    <w:p w:rsidR="00904FF8" w:rsidRPr="00252F28" w:rsidRDefault="00904FF8" w:rsidP="00904FF8">
      <w:pPr>
        <w:pStyle w:val="Default"/>
        <w:jc w:val="right"/>
        <w:rPr>
          <w:lang w:val="uk-UA"/>
        </w:rPr>
      </w:pPr>
      <w:r w:rsidRPr="00252F28">
        <w:rPr>
          <w:lang w:val="uk-UA"/>
        </w:rPr>
        <w:t xml:space="preserve"> ВНУ імені Лесі Українки </w:t>
      </w:r>
    </w:p>
    <w:p w:rsidR="00904FF8" w:rsidRPr="00252F28" w:rsidRDefault="00904FF8" w:rsidP="00904FF8">
      <w:pPr>
        <w:pStyle w:val="Default"/>
        <w:jc w:val="right"/>
        <w:rPr>
          <w:lang w:val="uk-UA"/>
        </w:rPr>
      </w:pPr>
    </w:p>
    <w:p w:rsidR="00904FF8" w:rsidRPr="00252F28" w:rsidRDefault="00904FF8" w:rsidP="00904FF8">
      <w:pPr>
        <w:pStyle w:val="Default"/>
        <w:jc w:val="right"/>
        <w:rPr>
          <w:lang w:val="uk-UA"/>
        </w:rPr>
      </w:pPr>
    </w:p>
    <w:p w:rsidR="00904FF8" w:rsidRPr="00252F28" w:rsidRDefault="00904FF8" w:rsidP="002616F0">
      <w:pPr>
        <w:pStyle w:val="Default"/>
        <w:jc w:val="center"/>
        <w:rPr>
          <w:b/>
          <w:sz w:val="28"/>
          <w:szCs w:val="28"/>
          <w:lang w:val="uk-UA"/>
        </w:rPr>
      </w:pPr>
      <w:r w:rsidRPr="00252F28">
        <w:rPr>
          <w:b/>
          <w:sz w:val="28"/>
          <w:szCs w:val="28"/>
          <w:lang w:val="uk-UA"/>
        </w:rPr>
        <w:t>Двосторонні оцінки бігармонійного інтеграла в крузі в спеціальних випадках крайових даних</w:t>
      </w:r>
    </w:p>
    <w:p w:rsidR="00904FF8" w:rsidRPr="00252F28" w:rsidRDefault="00904FF8" w:rsidP="002616F0">
      <w:pPr>
        <w:pStyle w:val="Default"/>
        <w:jc w:val="center"/>
        <w:rPr>
          <w:b/>
          <w:sz w:val="28"/>
          <w:szCs w:val="28"/>
          <w:lang w:val="uk-UA"/>
        </w:rPr>
      </w:pPr>
    </w:p>
    <w:p w:rsidR="00904FF8" w:rsidRPr="00252F28" w:rsidRDefault="00904FF8" w:rsidP="002616F0">
      <w:pPr>
        <w:pStyle w:val="Default"/>
        <w:jc w:val="center"/>
        <w:rPr>
          <w:sz w:val="28"/>
          <w:szCs w:val="28"/>
          <w:lang w:val="uk-UA"/>
        </w:rPr>
      </w:pPr>
      <w:r w:rsidRPr="00252F28">
        <w:rPr>
          <w:sz w:val="28"/>
          <w:szCs w:val="28"/>
          <w:lang w:val="uk-UA"/>
        </w:rPr>
        <w:t>Т е к с т</w:t>
      </w:r>
    </w:p>
    <w:p w:rsidR="00904FF8" w:rsidRDefault="00904FF8" w:rsidP="002616F0">
      <w:pPr>
        <w:pStyle w:val="Default"/>
        <w:jc w:val="center"/>
        <w:rPr>
          <w:b/>
          <w:sz w:val="28"/>
          <w:szCs w:val="28"/>
          <w:lang w:val="uk-UA"/>
        </w:rPr>
      </w:pPr>
    </w:p>
    <w:p w:rsidR="00904FF8" w:rsidRPr="00904FF8" w:rsidRDefault="00904FF8" w:rsidP="002616F0">
      <w:pPr>
        <w:pStyle w:val="Default"/>
        <w:jc w:val="center"/>
        <w:rPr>
          <w:b/>
          <w:bCs/>
          <w:i/>
          <w:sz w:val="28"/>
          <w:szCs w:val="28"/>
          <w:lang w:val="uk-UA"/>
        </w:rPr>
      </w:pPr>
      <w:bookmarkStart w:id="0" w:name="_GoBack"/>
      <w:bookmarkEnd w:id="0"/>
      <w:r w:rsidRPr="00904FF8">
        <w:rPr>
          <w:b/>
          <w:i/>
        </w:rPr>
        <w:t xml:space="preserve">Список </w:t>
      </w:r>
      <w:proofErr w:type="spellStart"/>
      <w:r w:rsidRPr="00904FF8">
        <w:rPr>
          <w:b/>
          <w:i/>
        </w:rPr>
        <w:t>використаних</w:t>
      </w:r>
      <w:proofErr w:type="spellEnd"/>
      <w:r w:rsidRPr="00904FF8">
        <w:rPr>
          <w:b/>
          <w:i/>
        </w:rPr>
        <w:t xml:space="preserve"> </w:t>
      </w:r>
      <w:proofErr w:type="spellStart"/>
      <w:r w:rsidRPr="00904FF8">
        <w:rPr>
          <w:b/>
          <w:i/>
        </w:rPr>
        <w:t>джерел</w:t>
      </w:r>
      <w:proofErr w:type="spellEnd"/>
    </w:p>
    <w:sectPr w:rsidR="00904FF8" w:rsidRPr="00904FF8" w:rsidSect="00EC06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F72"/>
    <w:multiLevelType w:val="hybridMultilevel"/>
    <w:tmpl w:val="6BA8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713"/>
    <w:multiLevelType w:val="hybridMultilevel"/>
    <w:tmpl w:val="AA6ED778"/>
    <w:lvl w:ilvl="0" w:tplc="CDE446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01AD"/>
    <w:multiLevelType w:val="hybridMultilevel"/>
    <w:tmpl w:val="DA4A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56B0E"/>
    <w:multiLevelType w:val="hybridMultilevel"/>
    <w:tmpl w:val="450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CF"/>
    <w:rsid w:val="001376CF"/>
    <w:rsid w:val="00252F28"/>
    <w:rsid w:val="002616F0"/>
    <w:rsid w:val="003F62C3"/>
    <w:rsid w:val="004014A7"/>
    <w:rsid w:val="005C46CA"/>
    <w:rsid w:val="00677E1B"/>
    <w:rsid w:val="006E234C"/>
    <w:rsid w:val="007A3609"/>
    <w:rsid w:val="0088658C"/>
    <w:rsid w:val="008C1A79"/>
    <w:rsid w:val="00904FF8"/>
    <w:rsid w:val="00A67598"/>
    <w:rsid w:val="00E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CF93"/>
  <w15:chartTrackingRefBased/>
  <w15:docId w15:val="{2FD6F276-51A1-4FB4-8F28-5420147B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6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C1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engale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2022-09-27T11:39:00Z</dcterms:created>
  <dcterms:modified xsi:type="dcterms:W3CDTF">2022-09-27T11:39:00Z</dcterms:modified>
</cp:coreProperties>
</file>