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10" w:rsidRPr="00042040" w:rsidRDefault="00201710" w:rsidP="00201710">
      <w:pPr>
        <w:pStyle w:val="Normal1"/>
        <w:jc w:val="right"/>
        <w:rPr>
          <w:color w:val="000000"/>
          <w:sz w:val="28"/>
          <w:szCs w:val="28"/>
        </w:rPr>
      </w:pPr>
      <w:r w:rsidRPr="00042040">
        <w:rPr>
          <w:color w:val="000000"/>
          <w:sz w:val="28"/>
          <w:szCs w:val="28"/>
        </w:rPr>
        <w:t>Додаток 2</w:t>
      </w:r>
    </w:p>
    <w:p w:rsidR="00201710" w:rsidRPr="00042040" w:rsidRDefault="00201710" w:rsidP="00201710">
      <w:pPr>
        <w:pStyle w:val="Normal1"/>
        <w:spacing w:line="276" w:lineRule="auto"/>
        <w:jc w:val="center"/>
        <w:rPr>
          <w:color w:val="000000"/>
          <w:sz w:val="24"/>
          <w:szCs w:val="24"/>
        </w:rPr>
      </w:pPr>
      <w:r w:rsidRPr="00042040">
        <w:rPr>
          <w:b/>
          <w:i/>
          <w:color w:val="000000"/>
          <w:sz w:val="24"/>
          <w:szCs w:val="24"/>
        </w:rPr>
        <w:t>ВИМОГИ ДО ПУБЛІКАЦІЇ У ЗБІРНИКУ ТЕЗ ДОПОВІДЕЙ</w:t>
      </w:r>
    </w:p>
    <w:p w:rsidR="00201710" w:rsidRPr="00042040" w:rsidRDefault="00201710" w:rsidP="00201710">
      <w:pPr>
        <w:pStyle w:val="Normal1"/>
        <w:spacing w:line="276" w:lineRule="auto"/>
        <w:jc w:val="center"/>
        <w:rPr>
          <w:color w:val="000000"/>
          <w:sz w:val="24"/>
          <w:szCs w:val="24"/>
        </w:rPr>
      </w:pPr>
      <w:r w:rsidRPr="00042040">
        <w:rPr>
          <w:b/>
          <w:color w:val="000000"/>
          <w:sz w:val="24"/>
          <w:szCs w:val="24"/>
        </w:rPr>
        <w:t>«МАТЕМАТИКА. ІНФОРМАЦІЙНІ ТЕХНОЛОГІЇ. ОСВІТА.</w:t>
      </w:r>
    </w:p>
    <w:p w:rsidR="00201710" w:rsidRPr="00042040" w:rsidRDefault="00201710" w:rsidP="00201710">
      <w:pPr>
        <w:pStyle w:val="Normal1"/>
        <w:spacing w:line="276" w:lineRule="auto"/>
        <w:jc w:val="center"/>
        <w:rPr>
          <w:color w:val="000000"/>
          <w:sz w:val="24"/>
          <w:szCs w:val="24"/>
        </w:rPr>
      </w:pPr>
      <w:r w:rsidRPr="00042040">
        <w:rPr>
          <w:b/>
          <w:color w:val="000000"/>
          <w:sz w:val="24"/>
          <w:szCs w:val="24"/>
        </w:rPr>
        <w:t xml:space="preserve">Тези </w:t>
      </w:r>
      <w:r w:rsidRPr="00042040">
        <w:rPr>
          <w:b/>
          <w:color w:val="000000"/>
          <w:sz w:val="24"/>
          <w:szCs w:val="24"/>
          <w:lang w:val="en-US"/>
        </w:rPr>
        <w:t>X</w:t>
      </w:r>
      <w:r>
        <w:rPr>
          <w:b/>
          <w:color w:val="000000"/>
          <w:sz w:val="24"/>
          <w:szCs w:val="24"/>
          <w:lang w:val="en-US"/>
        </w:rPr>
        <w:t>I</w:t>
      </w:r>
      <w:r w:rsidRPr="00042040">
        <w:rPr>
          <w:b/>
          <w:color w:val="000000"/>
          <w:sz w:val="24"/>
          <w:szCs w:val="24"/>
        </w:rPr>
        <w:t>-ї Міжнародної науково-практичної конференції»</w:t>
      </w:r>
    </w:p>
    <w:p w:rsidR="00201710" w:rsidRPr="00042040" w:rsidRDefault="00201710" w:rsidP="00201710">
      <w:pPr>
        <w:pStyle w:val="Normal1"/>
        <w:jc w:val="both"/>
        <w:rPr>
          <w:color w:val="000000"/>
          <w:sz w:val="26"/>
          <w:szCs w:val="26"/>
        </w:rPr>
      </w:pPr>
      <w:r w:rsidRPr="00042040">
        <w:rPr>
          <w:color w:val="000000"/>
          <w:sz w:val="26"/>
          <w:szCs w:val="26"/>
        </w:rPr>
        <w:t xml:space="preserve">Обсяг – до </w:t>
      </w:r>
      <w:r w:rsidRPr="00042040">
        <w:rPr>
          <w:b/>
          <w:color w:val="000000"/>
          <w:sz w:val="26"/>
          <w:szCs w:val="26"/>
        </w:rPr>
        <w:t>2 сторінок</w:t>
      </w:r>
      <w:r w:rsidRPr="00042040">
        <w:rPr>
          <w:color w:val="000000"/>
          <w:sz w:val="26"/>
          <w:szCs w:val="26"/>
        </w:rPr>
        <w:t xml:space="preserve"> (кегль 14, </w:t>
      </w:r>
      <w:proofErr w:type="spellStart"/>
      <w:r w:rsidRPr="00042040">
        <w:rPr>
          <w:color w:val="000000"/>
          <w:sz w:val="26"/>
          <w:szCs w:val="26"/>
        </w:rPr>
        <w:t>Times</w:t>
      </w:r>
      <w:proofErr w:type="spellEnd"/>
      <w:r w:rsidRPr="00042040">
        <w:rPr>
          <w:color w:val="000000"/>
          <w:sz w:val="26"/>
          <w:szCs w:val="26"/>
        </w:rPr>
        <w:t xml:space="preserve"> New </w:t>
      </w:r>
      <w:proofErr w:type="spellStart"/>
      <w:r w:rsidRPr="00042040">
        <w:rPr>
          <w:color w:val="000000"/>
          <w:sz w:val="26"/>
          <w:szCs w:val="26"/>
        </w:rPr>
        <w:t>Roman</w:t>
      </w:r>
      <w:proofErr w:type="spellEnd"/>
      <w:r w:rsidRPr="00042040">
        <w:rPr>
          <w:color w:val="000000"/>
          <w:sz w:val="26"/>
          <w:szCs w:val="26"/>
        </w:rPr>
        <w:t>, інтервал – 1, формат аркуша – А4, параметри сторінки – всі поля 2 см.). Текст набирається без переносів, на всю ширину сторінки. Сторінки без нумерації. Необхідно використовувати парні лапки («»). При наборі тексту слід розрізняти символи дефісу і тире.</w:t>
      </w:r>
    </w:p>
    <w:p w:rsidR="00201710" w:rsidRPr="00042040" w:rsidRDefault="00201710" w:rsidP="00201710">
      <w:pPr>
        <w:pStyle w:val="Normal1"/>
        <w:jc w:val="both"/>
        <w:rPr>
          <w:color w:val="000000"/>
          <w:sz w:val="26"/>
          <w:szCs w:val="26"/>
        </w:rPr>
      </w:pPr>
      <w:r w:rsidRPr="00042040">
        <w:rPr>
          <w:color w:val="000000"/>
          <w:sz w:val="26"/>
          <w:szCs w:val="26"/>
        </w:rPr>
        <w:t xml:space="preserve">Автори несуть відповідальність за точність викладених фактів, цитат і посилань. Подається матеріал електронною поштою. Редакційна колегія не приймає матеріали, які не мають відповідного оформлення та залишає за собою право відбору матеріалів до друку. </w:t>
      </w:r>
    </w:p>
    <w:p w:rsidR="00201710" w:rsidRPr="00042040" w:rsidRDefault="00201710" w:rsidP="00201710">
      <w:pPr>
        <w:pStyle w:val="Normal1"/>
        <w:jc w:val="center"/>
        <w:rPr>
          <w:b/>
          <w:color w:val="000000"/>
          <w:sz w:val="24"/>
          <w:szCs w:val="24"/>
        </w:rPr>
      </w:pPr>
    </w:p>
    <w:p w:rsidR="00201710" w:rsidRPr="00042040" w:rsidRDefault="00201710" w:rsidP="00201710">
      <w:pPr>
        <w:pStyle w:val="Normal1"/>
        <w:jc w:val="center"/>
        <w:rPr>
          <w:b/>
          <w:color w:val="000000"/>
          <w:sz w:val="24"/>
          <w:szCs w:val="24"/>
        </w:rPr>
      </w:pPr>
    </w:p>
    <w:p w:rsidR="00201710" w:rsidRPr="00042040" w:rsidRDefault="00201710" w:rsidP="00201710">
      <w:pPr>
        <w:pStyle w:val="Normal1"/>
        <w:jc w:val="center"/>
        <w:rPr>
          <w:color w:val="000000"/>
          <w:sz w:val="24"/>
          <w:szCs w:val="24"/>
        </w:rPr>
      </w:pPr>
      <w:r w:rsidRPr="00042040">
        <w:rPr>
          <w:b/>
          <w:color w:val="000000"/>
          <w:sz w:val="24"/>
          <w:szCs w:val="24"/>
        </w:rPr>
        <w:t>Приклад оформлення</w:t>
      </w:r>
    </w:p>
    <w:p w:rsidR="00201710" w:rsidRPr="00042040" w:rsidRDefault="00201710" w:rsidP="00201710">
      <w:pPr>
        <w:pStyle w:val="Normal1"/>
        <w:jc w:val="center"/>
        <w:rPr>
          <w:color w:val="000000"/>
          <w:sz w:val="24"/>
          <w:szCs w:val="24"/>
        </w:rPr>
      </w:pPr>
    </w:p>
    <w:p w:rsidR="00201710" w:rsidRPr="00042040" w:rsidRDefault="00201710" w:rsidP="00201710">
      <w:pPr>
        <w:pStyle w:val="Normal1"/>
        <w:jc w:val="center"/>
        <w:rPr>
          <w:color w:val="000000"/>
          <w:sz w:val="28"/>
          <w:szCs w:val="28"/>
        </w:rPr>
      </w:pPr>
      <w:r w:rsidRPr="00042040">
        <w:rPr>
          <w:b/>
          <w:color w:val="000000"/>
          <w:sz w:val="28"/>
          <w:szCs w:val="28"/>
        </w:rPr>
        <w:t>МОДЕЛ</w:t>
      </w:r>
      <w:r w:rsidRPr="00042040">
        <w:rPr>
          <w:b/>
          <w:smallCaps/>
          <w:color w:val="000000"/>
          <w:sz w:val="28"/>
          <w:szCs w:val="28"/>
        </w:rPr>
        <w:t>Ь</w:t>
      </w:r>
      <w:r w:rsidRPr="00042040">
        <w:rPr>
          <w:b/>
          <w:color w:val="000000"/>
          <w:sz w:val="28"/>
          <w:szCs w:val="28"/>
        </w:rPr>
        <w:t xml:space="preserve"> ЗМІШАНОГО НАВЧАННЯ З ВИКОРИСТАННЯ СИСТЕМ КОМП’ЮТЕРНОЇ МАТЕМАТИКИ </w:t>
      </w:r>
    </w:p>
    <w:p w:rsidR="00201710" w:rsidRPr="00042040" w:rsidRDefault="00201710" w:rsidP="00201710">
      <w:pPr>
        <w:pStyle w:val="Normal1"/>
        <w:jc w:val="center"/>
        <w:rPr>
          <w:color w:val="000000"/>
          <w:sz w:val="24"/>
          <w:szCs w:val="24"/>
        </w:rPr>
      </w:pPr>
    </w:p>
    <w:p w:rsidR="00201710" w:rsidRPr="00042040" w:rsidRDefault="00201710" w:rsidP="00201710">
      <w:pPr>
        <w:pStyle w:val="Normal1"/>
        <w:jc w:val="center"/>
        <w:rPr>
          <w:color w:val="000000"/>
          <w:sz w:val="28"/>
          <w:szCs w:val="28"/>
        </w:rPr>
      </w:pPr>
      <w:proofErr w:type="spellStart"/>
      <w:r w:rsidRPr="00042040">
        <w:rPr>
          <w:b/>
          <w:i/>
          <w:color w:val="000000"/>
          <w:sz w:val="28"/>
          <w:szCs w:val="28"/>
        </w:rPr>
        <w:t>Юнчик</w:t>
      </w:r>
      <w:proofErr w:type="spellEnd"/>
      <w:r w:rsidRPr="00042040">
        <w:rPr>
          <w:b/>
          <w:i/>
          <w:color w:val="000000"/>
          <w:sz w:val="28"/>
          <w:szCs w:val="28"/>
        </w:rPr>
        <w:t xml:space="preserve"> В. Л.</w:t>
      </w:r>
    </w:p>
    <w:p w:rsidR="00201710" w:rsidRPr="00042040" w:rsidRDefault="00201710" w:rsidP="00201710">
      <w:pPr>
        <w:pStyle w:val="Normal1"/>
        <w:jc w:val="center"/>
        <w:rPr>
          <w:color w:val="000000"/>
          <w:sz w:val="28"/>
          <w:szCs w:val="28"/>
        </w:rPr>
      </w:pPr>
      <w:r w:rsidRPr="00042040">
        <w:rPr>
          <w:i/>
          <w:color w:val="000000"/>
          <w:sz w:val="28"/>
          <w:szCs w:val="28"/>
        </w:rPr>
        <w:t>Волинський національний університет імені Лесі Українки</w:t>
      </w:r>
    </w:p>
    <w:p w:rsidR="00201710" w:rsidRPr="00042040" w:rsidRDefault="00201710" w:rsidP="00201710">
      <w:pPr>
        <w:pStyle w:val="Normal1"/>
        <w:jc w:val="center"/>
        <w:rPr>
          <w:color w:val="000000"/>
          <w:sz w:val="24"/>
          <w:szCs w:val="24"/>
        </w:rPr>
      </w:pPr>
    </w:p>
    <w:p w:rsidR="00201710" w:rsidRPr="00042040" w:rsidRDefault="00201710" w:rsidP="00201710">
      <w:pPr>
        <w:pStyle w:val="Normal1"/>
        <w:jc w:val="center"/>
        <w:rPr>
          <w:color w:val="000000"/>
          <w:sz w:val="28"/>
          <w:szCs w:val="24"/>
        </w:rPr>
      </w:pPr>
      <w:r w:rsidRPr="00042040">
        <w:rPr>
          <w:color w:val="000000"/>
          <w:sz w:val="28"/>
          <w:szCs w:val="24"/>
        </w:rPr>
        <w:t>Текст</w:t>
      </w:r>
    </w:p>
    <w:p w:rsidR="00201710" w:rsidRPr="00042040" w:rsidRDefault="00201710" w:rsidP="00201710">
      <w:pPr>
        <w:pStyle w:val="Normal1"/>
        <w:jc w:val="both"/>
        <w:rPr>
          <w:color w:val="000000"/>
          <w:sz w:val="24"/>
          <w:szCs w:val="24"/>
        </w:rPr>
      </w:pPr>
    </w:p>
    <w:p w:rsidR="00201710" w:rsidRPr="00042040" w:rsidRDefault="00201710" w:rsidP="00201710">
      <w:pPr>
        <w:pStyle w:val="Normal1"/>
        <w:jc w:val="center"/>
        <w:rPr>
          <w:color w:val="000000"/>
          <w:sz w:val="28"/>
          <w:szCs w:val="24"/>
        </w:rPr>
      </w:pPr>
      <w:r w:rsidRPr="00042040">
        <w:rPr>
          <w:b/>
          <w:color w:val="000000"/>
          <w:sz w:val="28"/>
          <w:szCs w:val="24"/>
        </w:rPr>
        <w:t>Список використаних джерел:</w:t>
      </w:r>
    </w:p>
    <w:p w:rsidR="00201710" w:rsidRPr="00042040" w:rsidRDefault="00201710" w:rsidP="00201710">
      <w:pPr>
        <w:pStyle w:val="Normal1"/>
        <w:numPr>
          <w:ilvl w:val="0"/>
          <w:numId w:val="1"/>
        </w:numPr>
        <w:tabs>
          <w:tab w:val="left" w:pos="709"/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042040">
        <w:rPr>
          <w:color w:val="000000"/>
          <w:sz w:val="28"/>
          <w:szCs w:val="28"/>
        </w:rPr>
        <w:t>Жалдак</w:t>
      </w:r>
      <w:proofErr w:type="spellEnd"/>
      <w:r w:rsidRPr="00042040">
        <w:rPr>
          <w:color w:val="000000"/>
          <w:sz w:val="28"/>
          <w:szCs w:val="28"/>
        </w:rPr>
        <w:t xml:space="preserve"> М. І. Гуманітарний потенціал інформатизації навчального процесу // Проблеми інформатизації освіти. – К.: КДПУ, 1994. – 11 с.</w:t>
      </w:r>
    </w:p>
    <w:p w:rsidR="00201710" w:rsidRPr="00042040" w:rsidRDefault="00201710" w:rsidP="00201710">
      <w:pPr>
        <w:pStyle w:val="Normal1"/>
        <w:numPr>
          <w:ilvl w:val="0"/>
          <w:numId w:val="1"/>
        </w:numPr>
        <w:tabs>
          <w:tab w:val="left" w:pos="709"/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042040">
        <w:rPr>
          <w:color w:val="000000"/>
          <w:sz w:val="28"/>
          <w:szCs w:val="28"/>
        </w:rPr>
        <w:t>Рамський</w:t>
      </w:r>
      <w:proofErr w:type="spellEnd"/>
      <w:r w:rsidRPr="00042040">
        <w:rPr>
          <w:color w:val="000000"/>
          <w:sz w:val="28"/>
          <w:szCs w:val="28"/>
        </w:rPr>
        <w:t xml:space="preserve"> Ю. С. Місце і роль математичної освіти в інформаційному суспільстві / Ю. С. </w:t>
      </w:r>
      <w:proofErr w:type="spellStart"/>
      <w:r w:rsidRPr="00042040">
        <w:rPr>
          <w:color w:val="000000"/>
          <w:sz w:val="28"/>
          <w:szCs w:val="28"/>
        </w:rPr>
        <w:t>Рамський</w:t>
      </w:r>
      <w:proofErr w:type="spellEnd"/>
      <w:r w:rsidRPr="00042040">
        <w:rPr>
          <w:color w:val="000000"/>
          <w:sz w:val="28"/>
          <w:szCs w:val="28"/>
        </w:rPr>
        <w:t>, К. І. </w:t>
      </w:r>
      <w:proofErr w:type="spellStart"/>
      <w:r w:rsidRPr="00042040">
        <w:rPr>
          <w:color w:val="000000"/>
          <w:sz w:val="28"/>
          <w:szCs w:val="28"/>
        </w:rPr>
        <w:t>Рамська</w:t>
      </w:r>
      <w:proofErr w:type="spellEnd"/>
      <w:r w:rsidRPr="00042040">
        <w:rPr>
          <w:color w:val="000000"/>
          <w:sz w:val="28"/>
          <w:szCs w:val="28"/>
        </w:rPr>
        <w:t xml:space="preserve"> // Інформатика та інформаційні технології в навчальних закладах. – 2008. – № 6 (18). – С. 53 – 59.</w:t>
      </w:r>
    </w:p>
    <w:p w:rsidR="00201710" w:rsidRPr="00042040" w:rsidRDefault="00201710" w:rsidP="00201710">
      <w:pPr>
        <w:pStyle w:val="Normal1"/>
        <w:spacing w:before="120" w:after="120" w:line="276" w:lineRule="auto"/>
        <w:jc w:val="center"/>
        <w:rPr>
          <w:b/>
          <w:color w:val="000000"/>
          <w:sz w:val="28"/>
          <w:szCs w:val="28"/>
        </w:rPr>
      </w:pPr>
    </w:p>
    <w:p w:rsidR="00201710" w:rsidRPr="00042040" w:rsidRDefault="00201710" w:rsidP="00201710">
      <w:pPr>
        <w:pStyle w:val="Normal1"/>
        <w:spacing w:before="120" w:after="120" w:line="276" w:lineRule="auto"/>
        <w:jc w:val="center"/>
        <w:rPr>
          <w:color w:val="000000"/>
          <w:sz w:val="28"/>
          <w:szCs w:val="28"/>
        </w:rPr>
      </w:pPr>
      <w:r w:rsidRPr="00042040">
        <w:rPr>
          <w:b/>
          <w:color w:val="000000"/>
          <w:sz w:val="28"/>
          <w:szCs w:val="28"/>
        </w:rPr>
        <w:t>ВИМОГИ ДО ОФОРМЛЕННЯ СТАТЕЙ</w:t>
      </w:r>
    </w:p>
    <w:p w:rsidR="00201710" w:rsidRPr="00042040" w:rsidRDefault="00201710" w:rsidP="00201710">
      <w:pPr>
        <w:pStyle w:val="Normal1"/>
        <w:numPr>
          <w:ilvl w:val="0"/>
          <w:numId w:val="4"/>
        </w:numPr>
        <w:tabs>
          <w:tab w:val="left" w:pos="142"/>
        </w:tabs>
        <w:spacing w:before="240" w:after="240"/>
        <w:ind w:left="0" w:firstLine="0"/>
        <w:jc w:val="center"/>
        <w:rPr>
          <w:rFonts w:ascii="Constantia" w:hAnsi="Constantia" w:cs="Constantia"/>
          <w:color w:val="000000"/>
          <w:sz w:val="22"/>
          <w:szCs w:val="22"/>
        </w:rPr>
      </w:pPr>
      <w:r w:rsidRPr="00042040">
        <w:rPr>
          <w:rFonts w:ascii="Constantia" w:hAnsi="Constantia" w:cs="Constantia"/>
          <w:b/>
          <w:smallCaps/>
          <w:color w:val="000000"/>
          <w:sz w:val="22"/>
          <w:szCs w:val="22"/>
        </w:rPr>
        <w:t xml:space="preserve">ЗАГАЛЬНІ ВИМОГИ: </w:t>
      </w:r>
    </w:p>
    <w:p w:rsidR="00201710" w:rsidRPr="00042040" w:rsidRDefault="00201710" w:rsidP="00201710">
      <w:pPr>
        <w:pStyle w:val="Normal1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Мова рукопису: українська, російська, англійська.</w:t>
      </w:r>
    </w:p>
    <w:p w:rsidR="00201710" w:rsidRPr="00042040" w:rsidRDefault="00201710" w:rsidP="00201710">
      <w:pPr>
        <w:pStyle w:val="Normal1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Обсяг статті – 7-10 сторінок.</w:t>
      </w:r>
    </w:p>
    <w:p w:rsidR="00201710" w:rsidRPr="00042040" w:rsidRDefault="00201710" w:rsidP="00201710">
      <w:pPr>
        <w:pStyle w:val="Normal1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 xml:space="preserve">Текст має бути набраний у текстовому редакторі MS Word. </w:t>
      </w:r>
    </w:p>
    <w:p w:rsidR="00201710" w:rsidRPr="00042040" w:rsidRDefault="00201710" w:rsidP="00201710">
      <w:pPr>
        <w:pStyle w:val="Normal1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Параметри сторінки: формат А4, всі поля – 2 см, без колонтитулів та нумерації сторінок.</w:t>
      </w:r>
    </w:p>
    <w:p w:rsidR="00201710" w:rsidRPr="00042040" w:rsidRDefault="00201710" w:rsidP="00201710">
      <w:pPr>
        <w:pStyle w:val="Normal1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 xml:space="preserve">Шрифт основного тексту </w:t>
      </w:r>
      <w:proofErr w:type="spellStart"/>
      <w:r w:rsidRPr="00042040">
        <w:rPr>
          <w:color w:val="000000"/>
          <w:sz w:val="22"/>
          <w:szCs w:val="22"/>
        </w:rPr>
        <w:t>Times</w:t>
      </w:r>
      <w:proofErr w:type="spellEnd"/>
      <w:r w:rsidRPr="00042040">
        <w:rPr>
          <w:color w:val="000000"/>
          <w:sz w:val="22"/>
          <w:szCs w:val="22"/>
        </w:rPr>
        <w:t xml:space="preserve"> New </w:t>
      </w:r>
      <w:proofErr w:type="spellStart"/>
      <w:r w:rsidRPr="00042040">
        <w:rPr>
          <w:color w:val="000000"/>
          <w:sz w:val="22"/>
          <w:szCs w:val="22"/>
        </w:rPr>
        <w:t>Roman</w:t>
      </w:r>
      <w:proofErr w:type="spellEnd"/>
      <w:r w:rsidRPr="00042040">
        <w:rPr>
          <w:color w:val="000000"/>
          <w:sz w:val="22"/>
          <w:szCs w:val="22"/>
        </w:rPr>
        <w:t xml:space="preserve">, звичайний, рядки без переносів. </w:t>
      </w:r>
    </w:p>
    <w:p w:rsidR="00201710" w:rsidRPr="00042040" w:rsidRDefault="00201710" w:rsidP="00201710">
      <w:pPr>
        <w:pStyle w:val="Normal1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Параметри абзацу:</w:t>
      </w:r>
    </w:p>
    <w:p w:rsidR="00201710" w:rsidRPr="00042040" w:rsidRDefault="00201710" w:rsidP="00201710">
      <w:pPr>
        <w:pStyle w:val="Normal1"/>
        <w:numPr>
          <w:ilvl w:val="1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вирівнювання – за шириною;</w:t>
      </w:r>
    </w:p>
    <w:p w:rsidR="00201710" w:rsidRPr="00042040" w:rsidRDefault="00201710" w:rsidP="00201710">
      <w:pPr>
        <w:pStyle w:val="Normal1"/>
        <w:numPr>
          <w:ilvl w:val="1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міжрядковий інтервал – 1;</w:t>
      </w:r>
    </w:p>
    <w:p w:rsidR="00201710" w:rsidRPr="00042040" w:rsidRDefault="00201710" w:rsidP="00201710">
      <w:pPr>
        <w:pStyle w:val="Normal1"/>
        <w:numPr>
          <w:ilvl w:val="1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відступ першого рядка – 1 см;</w:t>
      </w:r>
    </w:p>
    <w:p w:rsidR="00201710" w:rsidRPr="00042040" w:rsidRDefault="00201710" w:rsidP="00201710">
      <w:pPr>
        <w:pStyle w:val="Normal1"/>
        <w:numPr>
          <w:ilvl w:val="1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інтервал між абзацами – 0 мм.</w:t>
      </w:r>
    </w:p>
    <w:p w:rsidR="00201710" w:rsidRPr="00042040" w:rsidRDefault="00201710" w:rsidP="00201710">
      <w:pPr>
        <w:pStyle w:val="Normal1"/>
        <w:numPr>
          <w:ilvl w:val="0"/>
          <w:numId w:val="4"/>
        </w:numPr>
        <w:tabs>
          <w:tab w:val="left" w:pos="142"/>
        </w:tabs>
        <w:spacing w:before="240" w:after="240"/>
        <w:ind w:left="0" w:firstLine="0"/>
        <w:jc w:val="center"/>
        <w:rPr>
          <w:rFonts w:ascii="Constantia" w:hAnsi="Constantia" w:cs="Constantia"/>
          <w:color w:val="000000"/>
          <w:sz w:val="22"/>
          <w:szCs w:val="22"/>
        </w:rPr>
      </w:pPr>
      <w:r w:rsidRPr="00042040">
        <w:rPr>
          <w:rFonts w:ascii="Constantia" w:hAnsi="Constantia" w:cs="Constantia"/>
          <w:b/>
          <w:smallCaps/>
          <w:color w:val="000000"/>
          <w:sz w:val="22"/>
          <w:szCs w:val="22"/>
        </w:rPr>
        <w:t>ВИДАВНИЧЕ ОФОРМЛЕННЯ СТРУКТУРНИХ ЕЛЕМЕНТІВ СТАТТІ: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індекс УДК</w:t>
      </w:r>
      <w:r w:rsidRPr="00042040">
        <w:rPr>
          <w:color w:val="000000"/>
          <w:sz w:val="22"/>
          <w:szCs w:val="22"/>
        </w:rPr>
        <w:t xml:space="preserve"> (12 пт, вирівнювання по лівому краю, без відступів першого рядка);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lastRenderedPageBreak/>
        <w:t>ПІБ автора</w:t>
      </w:r>
      <w:r w:rsidRPr="00042040">
        <w:rPr>
          <w:color w:val="000000"/>
          <w:sz w:val="22"/>
          <w:szCs w:val="22"/>
        </w:rPr>
        <w:t xml:space="preserve"> (розгорнуто, вирівнювання по лівому краю, напівжирний шрифт, 10 пт);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вчене звання, вчений ступінь, посада</w:t>
      </w:r>
      <w:r w:rsidRPr="00042040">
        <w:rPr>
          <w:color w:val="000000"/>
          <w:sz w:val="22"/>
          <w:szCs w:val="22"/>
        </w:rPr>
        <w:t xml:space="preserve"> (вирівнювання по лівому краю, 10 пт);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місце роботи</w:t>
      </w:r>
      <w:r w:rsidRPr="00042040">
        <w:rPr>
          <w:b/>
          <w:color w:val="000000"/>
          <w:sz w:val="22"/>
          <w:szCs w:val="22"/>
        </w:rPr>
        <w:t xml:space="preserve">: </w:t>
      </w:r>
      <w:r w:rsidRPr="00042040">
        <w:rPr>
          <w:color w:val="000000"/>
          <w:sz w:val="22"/>
          <w:szCs w:val="22"/>
        </w:rPr>
        <w:t xml:space="preserve">назва установи, населеного пункту (вирівнювання по лівому краю, 10 пт); 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042040">
        <w:rPr>
          <w:i/>
          <w:color w:val="000000"/>
          <w:sz w:val="22"/>
          <w:szCs w:val="22"/>
          <w:u w:val="single"/>
        </w:rPr>
        <w:t>e-</w:t>
      </w:r>
      <w:proofErr w:type="spellStart"/>
      <w:r w:rsidRPr="00042040">
        <w:rPr>
          <w:i/>
          <w:color w:val="000000"/>
          <w:sz w:val="22"/>
          <w:szCs w:val="22"/>
          <w:u w:val="single"/>
        </w:rPr>
        <w:t>mail</w:t>
      </w:r>
      <w:proofErr w:type="spellEnd"/>
      <w:r w:rsidRPr="00042040">
        <w:rPr>
          <w:color w:val="000000"/>
          <w:sz w:val="22"/>
          <w:szCs w:val="22"/>
        </w:rPr>
        <w:t xml:space="preserve"> (вирівнювання по лівому краю, курсив, 10 пт); 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назва статті</w:t>
      </w:r>
      <w:r w:rsidRPr="00042040">
        <w:rPr>
          <w:color w:val="000000"/>
          <w:sz w:val="22"/>
          <w:szCs w:val="22"/>
        </w:rPr>
        <w:t xml:space="preserve"> (12 пт, напівжирний шрифт, прописні літери, абзац без відступів першого рядка, вирівнювання по центру);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слово «Анотація.»</w:t>
      </w:r>
      <w:r w:rsidRPr="00042040">
        <w:rPr>
          <w:color w:val="000000"/>
          <w:sz w:val="22"/>
          <w:szCs w:val="22"/>
        </w:rPr>
        <w:t xml:space="preserve"> (напівжирний шрифт, 10 пт). Далі в тому ж рядку -  анотація статті довжиною від 600 до 800 символів (звичайний, по ширині, 10 пт);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фраза «Ключові слова:»</w:t>
      </w:r>
      <w:r w:rsidRPr="00042040">
        <w:rPr>
          <w:color w:val="000000"/>
          <w:sz w:val="22"/>
          <w:szCs w:val="22"/>
        </w:rPr>
        <w:t xml:space="preserve"> (10 пт, напівжирний, курсив). Далі в тому ж рядку -  ключові слова - від 3 до 8 термінів, розділених знаком </w:t>
      </w:r>
      <w:r w:rsidRPr="00042040">
        <w:rPr>
          <w:b/>
          <w:color w:val="000000"/>
          <w:sz w:val="22"/>
          <w:szCs w:val="22"/>
        </w:rPr>
        <w:t>«;»</w:t>
      </w:r>
      <w:r w:rsidRPr="00042040">
        <w:rPr>
          <w:color w:val="000000"/>
          <w:sz w:val="22"/>
          <w:szCs w:val="22"/>
        </w:rPr>
        <w:t xml:space="preserve"> (10 пт, звичайний, вирівнювання по ширині, відступи справа і зліва – 1 см);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</w:rPr>
        <w:t xml:space="preserve">ПІБ авторів, назва статті (напівжирний шрифт, 10 пт), анотація та ключові слова </w:t>
      </w:r>
      <w:r w:rsidRPr="00042040">
        <w:rPr>
          <w:color w:val="000000"/>
          <w:sz w:val="22"/>
          <w:szCs w:val="22"/>
          <w:u w:val="single"/>
        </w:rPr>
        <w:t>російською мовою</w:t>
      </w:r>
      <w:r w:rsidRPr="00042040">
        <w:rPr>
          <w:color w:val="000000"/>
          <w:sz w:val="22"/>
          <w:szCs w:val="22"/>
        </w:rPr>
        <w:t xml:space="preserve"> (елементи оформляються аналогічно як українською. мовою);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</w:rPr>
        <w:t xml:space="preserve">ПІБ авторів, назва статті (напівжирний шрифт, 10 пт), анотація та ключові слова </w:t>
      </w:r>
      <w:r w:rsidRPr="00042040">
        <w:rPr>
          <w:color w:val="000000"/>
          <w:sz w:val="22"/>
          <w:szCs w:val="22"/>
          <w:u w:val="single"/>
        </w:rPr>
        <w:t>англійською мовою</w:t>
      </w:r>
      <w:r w:rsidRPr="00042040">
        <w:rPr>
          <w:color w:val="000000"/>
          <w:sz w:val="22"/>
          <w:szCs w:val="22"/>
        </w:rPr>
        <w:t xml:space="preserve"> (елементи оформляються аналогічно як українською. мовою);</w:t>
      </w:r>
    </w:p>
    <w:p w:rsidR="00201710" w:rsidRPr="00042040" w:rsidRDefault="00201710" w:rsidP="00201710">
      <w:pPr>
        <w:pStyle w:val="Normal1"/>
        <w:numPr>
          <w:ilvl w:val="0"/>
          <w:numId w:val="5"/>
        </w:numPr>
        <w:tabs>
          <w:tab w:val="left" w:pos="709"/>
        </w:tabs>
        <w:spacing w:after="240"/>
        <w:ind w:left="0" w:firstLine="0"/>
        <w:jc w:val="both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Основний текст статті</w:t>
      </w:r>
      <w:r w:rsidRPr="00042040">
        <w:rPr>
          <w:color w:val="000000"/>
          <w:sz w:val="22"/>
          <w:szCs w:val="22"/>
        </w:rPr>
        <w:t xml:space="preserve"> (шрифт звичайний, 12 пт) повинен складатися з наступних розділів:</w:t>
      </w:r>
    </w:p>
    <w:p w:rsidR="00201710" w:rsidRPr="00042040" w:rsidRDefault="00201710" w:rsidP="00201710">
      <w:pPr>
        <w:pStyle w:val="Normal1"/>
        <w:spacing w:after="120"/>
        <w:jc w:val="both"/>
        <w:rPr>
          <w:color w:val="000000"/>
          <w:sz w:val="22"/>
          <w:szCs w:val="22"/>
        </w:rPr>
      </w:pPr>
      <w:r w:rsidRPr="00042040">
        <w:rPr>
          <w:b/>
          <w:color w:val="000000"/>
          <w:sz w:val="22"/>
          <w:szCs w:val="22"/>
        </w:rPr>
        <w:t xml:space="preserve">1. ВСТУП </w:t>
      </w:r>
      <w:r w:rsidRPr="00042040">
        <w:rPr>
          <w:color w:val="000000"/>
          <w:sz w:val="22"/>
          <w:szCs w:val="22"/>
        </w:rPr>
        <w:t>((напівжирний шрифт, 12 пт,  прописними літерами, вирівнювання по лівому краю</w:t>
      </w:r>
      <w:r w:rsidRPr="00042040">
        <w:rPr>
          <w:b/>
          <w:color w:val="000000"/>
          <w:sz w:val="22"/>
          <w:szCs w:val="22"/>
        </w:rPr>
        <w:t xml:space="preserve">) постановка проблеми, аналіз останніх досліджень і публікацій, мета дослідження </w:t>
      </w:r>
      <w:r w:rsidRPr="00042040">
        <w:rPr>
          <w:color w:val="000000"/>
          <w:sz w:val="22"/>
          <w:szCs w:val="22"/>
        </w:rPr>
        <w:t>);</w:t>
      </w:r>
    </w:p>
    <w:p w:rsidR="00201710" w:rsidRPr="00042040" w:rsidRDefault="00201710" w:rsidP="00201710">
      <w:pPr>
        <w:pStyle w:val="Normal1"/>
        <w:spacing w:after="120"/>
        <w:jc w:val="both"/>
        <w:rPr>
          <w:color w:val="000000"/>
          <w:sz w:val="22"/>
          <w:szCs w:val="22"/>
        </w:rPr>
      </w:pPr>
      <w:r w:rsidRPr="00042040">
        <w:rPr>
          <w:b/>
          <w:color w:val="000000"/>
          <w:sz w:val="22"/>
          <w:szCs w:val="22"/>
        </w:rPr>
        <w:t>2. МЕТОДИ ДОСЛІДЖЕННЯ</w:t>
      </w:r>
    </w:p>
    <w:p w:rsidR="00201710" w:rsidRPr="00042040" w:rsidRDefault="00201710" w:rsidP="00201710">
      <w:pPr>
        <w:pStyle w:val="Normal1"/>
        <w:spacing w:after="120"/>
        <w:jc w:val="both"/>
        <w:rPr>
          <w:color w:val="000000"/>
          <w:sz w:val="22"/>
          <w:szCs w:val="22"/>
        </w:rPr>
      </w:pPr>
      <w:r w:rsidRPr="00042040">
        <w:rPr>
          <w:b/>
          <w:color w:val="000000"/>
          <w:sz w:val="22"/>
          <w:szCs w:val="22"/>
        </w:rPr>
        <w:t>3. РЕЗУЛЬТАТИ ДОСЛІДЖЕННЯ</w:t>
      </w:r>
    </w:p>
    <w:p w:rsidR="00201710" w:rsidRPr="00042040" w:rsidRDefault="00201710" w:rsidP="00201710">
      <w:pPr>
        <w:pStyle w:val="Normal1"/>
        <w:spacing w:after="120"/>
        <w:jc w:val="both"/>
        <w:rPr>
          <w:color w:val="000000"/>
          <w:sz w:val="22"/>
          <w:szCs w:val="22"/>
        </w:rPr>
      </w:pPr>
      <w:r w:rsidRPr="00042040">
        <w:rPr>
          <w:b/>
          <w:color w:val="000000"/>
          <w:sz w:val="22"/>
          <w:szCs w:val="22"/>
        </w:rPr>
        <w:t>4. ВИСНОВКИ ТА ПЕРСПЕКТИВИ ПОДАЛЬШИХ ДОСЛІДЖЕНЬ</w:t>
      </w:r>
    </w:p>
    <w:p w:rsidR="00201710" w:rsidRPr="00042040" w:rsidRDefault="00201710" w:rsidP="00201710">
      <w:pPr>
        <w:pStyle w:val="Normal1"/>
        <w:keepNext/>
        <w:numPr>
          <w:ilvl w:val="0"/>
          <w:numId w:val="5"/>
        </w:numPr>
        <w:spacing w:after="120"/>
        <w:ind w:left="0" w:firstLine="0"/>
        <w:rPr>
          <w:color w:val="000000"/>
        </w:rPr>
      </w:pPr>
      <w:r w:rsidRPr="00042040">
        <w:rPr>
          <w:color w:val="000000"/>
          <w:sz w:val="22"/>
          <w:szCs w:val="22"/>
          <w:u w:val="single"/>
        </w:rPr>
        <w:t>Список використаних джерел</w:t>
      </w:r>
      <w:r w:rsidRPr="00042040">
        <w:rPr>
          <w:color w:val="000000"/>
          <w:sz w:val="22"/>
          <w:szCs w:val="22"/>
        </w:rPr>
        <w:t xml:space="preserve"> (мовою оригіналу):</w:t>
      </w:r>
    </w:p>
    <w:p w:rsidR="00201710" w:rsidRPr="00042040" w:rsidRDefault="00201710" w:rsidP="00201710">
      <w:pPr>
        <w:pStyle w:val="Normal1"/>
        <w:numPr>
          <w:ilvl w:val="0"/>
          <w:numId w:val="6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підзаголовок «</w:t>
      </w:r>
      <w:r w:rsidRPr="00042040">
        <w:rPr>
          <w:b/>
          <w:smallCaps/>
          <w:color w:val="000000"/>
          <w:sz w:val="22"/>
          <w:szCs w:val="22"/>
        </w:rPr>
        <w:t>СПИСОК ВИКОРИСТАНИХ ДЖЕРЕЛ</w:t>
      </w:r>
      <w:r w:rsidRPr="00042040">
        <w:rPr>
          <w:color w:val="000000"/>
          <w:sz w:val="22"/>
          <w:szCs w:val="22"/>
        </w:rPr>
        <w:t>» (напівжирний шрифт, 12 пт,  прописними літерами, вирівнювання по лівому краю);</w:t>
      </w:r>
    </w:p>
    <w:p w:rsidR="00201710" w:rsidRPr="00042040" w:rsidRDefault="00201710" w:rsidP="00201710">
      <w:pPr>
        <w:pStyle w:val="Normal1"/>
        <w:numPr>
          <w:ilvl w:val="0"/>
          <w:numId w:val="6"/>
        </w:numPr>
        <w:ind w:left="0" w:firstLine="0"/>
        <w:jc w:val="both"/>
        <w:rPr>
          <w:color w:val="000000"/>
          <w:sz w:val="22"/>
          <w:szCs w:val="22"/>
        </w:rPr>
      </w:pPr>
      <w:r w:rsidRPr="00042040">
        <w:rPr>
          <w:color w:val="000000"/>
          <w:sz w:val="22"/>
          <w:szCs w:val="22"/>
        </w:rPr>
        <w:t>список використаної джерел (шрифт – 10пт);</w:t>
      </w:r>
    </w:p>
    <w:p w:rsidR="006606F0" w:rsidRPr="00201710" w:rsidRDefault="006606F0">
      <w:pPr>
        <w:rPr>
          <w:lang w:val="uk-UA"/>
        </w:rPr>
      </w:pPr>
      <w:bookmarkStart w:id="0" w:name="_GoBack"/>
      <w:bookmarkEnd w:id="0"/>
    </w:p>
    <w:sectPr w:rsidR="006606F0" w:rsidRPr="0020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B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b w:val="0"/>
        <w:vertAlign w:val="baseline"/>
      </w:rPr>
    </w:lvl>
    <w:lvl w:ilvl="2">
      <w:start w:val="1"/>
      <w:numFmt w:val="bullet"/>
      <w:lvlText w:val="•"/>
      <w:lvlJc w:val="left"/>
      <w:pPr>
        <w:ind w:left="2340" w:hanging="360"/>
      </w:pPr>
      <w:rPr>
        <w:rFonts w:ascii="Courier New" w:eastAsia="Times New Roman" w:hAnsi="Courier New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1803663E"/>
    <w:multiLevelType w:val="multilevel"/>
    <w:tmpl w:val="FFFFFFFF"/>
    <w:lvl w:ilvl="0">
      <w:start w:val="1"/>
      <w:numFmt w:val="bullet"/>
      <w:lvlText w:val="•"/>
      <w:lvlJc w:val="left"/>
      <w:pPr>
        <w:ind w:left="928" w:hanging="360"/>
      </w:pPr>
      <w:rPr>
        <w:rFonts w:ascii="Courier New" w:eastAsia="Times New Roman" w:hAnsi="Courier New"/>
        <w:b w:val="0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4362437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 w15:restartNumberingAfterBreak="0">
    <w:nsid w:val="5A0E16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5F8C599E"/>
    <w:multiLevelType w:val="multilevel"/>
    <w:tmpl w:val="FFFFFFFF"/>
    <w:lvl w:ilvl="0">
      <w:start w:val="1"/>
      <w:numFmt w:val="upperRoman"/>
      <w:lvlText w:val="%1."/>
      <w:lvlJc w:val="right"/>
      <w:pPr>
        <w:ind w:left="730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5" w15:restartNumberingAfterBreak="0">
    <w:nsid w:val="7324058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b w:val="0"/>
        <w:vertAlign w:val="baseline"/>
      </w:rPr>
    </w:lvl>
    <w:lvl w:ilvl="2">
      <w:start w:val="1"/>
      <w:numFmt w:val="bullet"/>
      <w:lvlText w:val="•"/>
      <w:lvlJc w:val="left"/>
      <w:pPr>
        <w:ind w:left="2340" w:hanging="360"/>
      </w:pPr>
      <w:rPr>
        <w:rFonts w:ascii="Courier New" w:eastAsia="Times New Roman" w:hAnsi="Courier New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A"/>
    <w:rsid w:val="00201710"/>
    <w:rsid w:val="006606F0"/>
    <w:rsid w:val="00D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F7C5-6B1C-4CC6-9EF9-C9DA09B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20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2022-04-27T11:18:00Z</dcterms:created>
  <dcterms:modified xsi:type="dcterms:W3CDTF">2022-04-27T11:19:00Z</dcterms:modified>
</cp:coreProperties>
</file>